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835b92ab2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境外生國家文物展 探索十大世界奇觀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由印尼同學聯誼會、華僑同學聯誼會主辦的「2021淡江大學境外生國家文物展」，於3月23日至26日在黑天鵝展示廳熱鬧登場，今年以「十大世界奇觀」為主題，參觀者可在展廳內收集印章換取精美禮物。
</w:t>
          <w:br/>
          <w:t>首日中午12時舉辦開幕式，行政副校長莊希豐、國際事務副校長王高成、秘書長劉艾華、學務長武士戎、理學院院長施增廉、國際長陳小雀皆到場為同學加油打氣。由本校醒獅團帶來精采的舞獅表演揭開序幕，接著舉行剪綵和鳴鑼儀式，最後以傳統服裝走秀做為開幕的結尾。
</w:t>
          <w:br/>
          <w:t>王高成致詞表示，「淡江大學非常重視國際化，除了讓境外生了解本地的活動之外，也讓本地生了解各國文化，希望各國學生能用這樣的機會來進行文化交流和學習。尤其疫情期間無法出國，大家可以透過這個活動，不必出國就能了解各國文化，很高興這個活動能夠順利舉行。」
</w:t>
          <w:br/>
          <w:t>今年展覽有大陸學生校友會、馬來西亞同學會、國際大使團、外籍同學聯誼會、日本學生聯誼會、韓國同學會、港澳同學會、醒獅團協辦。活動期間有傳統舞蹈和各國歌唱表演，另外為落實本校國際化目標，增進教職員生對於異文化的認識與了解，國際處更舉辦兩場跨文化講座。
</w:t>
          <w:br/>
          <w:t>3月23日下午3時由外交與國際關係學系助理教授游雅雯主講〈東南亞多元宗教與伊斯蘭文化〉，介紹東南亞文化、宗教及歷史淵源，以及伊斯蘭教的基本教義、宗教特色及其在東南亞的分布現況。3月26日上午10時由歷史系助理教授陳琮淵主講〈東南亞華人的日常生活文化〉，透過照片說故事，分享東南亞地區的歷史、政經及生活風俗。
</w:t>
          <w:br/>
          <w:t>活動總召，法文二黃瀞螢表示，「這次活動主要是讓參觀者了解我們境外生國家的文化，今年的布置方式和往年不一樣，展現較多各國的建築特色和文物，表演也和往年不同，希望大家能更加認識我們境外生國家的傳統文化，也歡迎大家來玩小遊戲和品嚐各國美食！」
</w:t>
          <w:br/>
          <w:t>（本新聞連結SDG4優質教育、SDG11永續城市與社區）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b16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0c7d389-3021-4cbf-a3bb-c78ac59be295.JPG"/>
                      <pic:cNvPicPr/>
                    </pic:nvPicPr>
                    <pic:blipFill>
                      <a:blip xmlns:r="http://schemas.openxmlformats.org/officeDocument/2006/relationships" r:embed="Rf6557b03df0943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d359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2cd70ee-0d24-4417-bb30-8145d82d9820.JPG"/>
                      <pic:cNvPicPr/>
                    </pic:nvPicPr>
                    <pic:blipFill>
                      <a:blip xmlns:r="http://schemas.openxmlformats.org/officeDocument/2006/relationships" r:embed="R87fb7b7ccbd343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557b03df094377" /><Relationship Type="http://schemas.openxmlformats.org/officeDocument/2006/relationships/image" Target="/media/image2.bin" Id="R87fb7b7ccbd343cb" /></Relationships>
</file>