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ad9020a91f4f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無人認領遺失物 義賣所得做公益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昀淡水校園報導】學生事務處生活輔導組於3月24日至25日，在商管大樓4樓學生聯合服務台前舉辦「淡水校園無人認領遺失物義賣活動」，將軍訓室遺失物管理中心存放半年以上，無人認領的遺失物進行義賣，邀請學生們把各式小物帶走，如文具、滑鼠、資料夾等，現場氣氛熱絡，人潮絡繹不絕。
</w:t>
          <w:br/>
          <w:t>義賣所得將全數捐入本校友愛互助基金，用於學生緊急事故、慰問金等。承辦人生輔組教官胡智卿表示，兩天義賣所得為1萬3,000元，感謝大家的熱情參與。現場工作人員，國企一周子鈴分享：「學校辦這個活動很棒，我們購買這些文具小物也能間接幫助別人，這是很有意義的事情。」
</w:t>
          <w:br/>
          <w:t>（本新聞連結SDG4優質教育）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22576"/>
              <wp:effectExtent l="0" t="0" r="0" b="0"/>
              <wp:docPr id="1" name="IMG_153f96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e4c658bf-d8e0-43ae-bce7-0ddeed18ce5f.jpg"/>
                      <pic:cNvPicPr/>
                    </pic:nvPicPr>
                    <pic:blipFill>
                      <a:blip xmlns:r="http://schemas.openxmlformats.org/officeDocument/2006/relationships" r:embed="R59a4a5527dbc4b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225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a4a5527dbc4b44" /></Relationships>
</file>