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52890c38d54a5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淡江X微軟高峰視訊會議 雙方盼積極合作 賽博頻道全紀錄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本校攜手微軟，不僅簽訂「AI雲端戰略結盟」，更持續進展打造全臺第一座「全雲端智慧校園」的合作計畫。
</w:t>
          <w:br/>
          <w:t>在郭經華資訊長的聯繫下，2021年3月9日，葛煥昭校長率本校相關主管與微軟全球資深副總裁柯睿傑（Alain Crozier）進行視訊會議，雙方就合作內容進行意見交流。
</w:t>
          <w:br/>
          <w:t>葛校長首先表示很高興與微軟成為戰略伙伴，在提升校園資訊教育上共同努力。更強調，本校對於資訊環境的建構及學生資訊素養的培育向來十分重視，希望藉由打造全雲端智慧校園，以培育AI人才；同時透過數位轉型，以提升研究、教學、學習及行政效率，更進一步協助校友企業進行數位轉型，強化競爭力。
</w:t>
          <w:br/>
          <w:t>柯睿傑則非常肯定本校的規劃，希望淡江透過與微軟的合作，成為「遊戲規則的改變者」。會議在與柯睿傑的視訊畫面合影中，留下雙方加速合作的期待。歡迎點選連結觀賞：https://reurl.cc/V3ne6N （文／遠距教學發展中心。）
</w:t>
          <w:br/>
          <w:t>（本專欄連結聯合國永續發展目標SDG4優質教育、SDG17夥伴關係）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3768920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4/m\68d673cb-bef0-4b66-afdc-9aa4c9bb8b92.jpg"/>
                      <pic:cNvPicPr/>
                    </pic:nvPicPr>
                    <pic:blipFill>
                      <a:blip xmlns:r="http://schemas.openxmlformats.org/officeDocument/2006/relationships" r:embed="R47cadd3c2f014f2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7cadd3c2f014f20" /></Relationships>
</file>