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41e5b0ebd4d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我要BA盃 五校熱舞社聯合飆舞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為促進與他校熱舞社的友誼互動，本校熱舞社於3月26日自上午10時至晚上7時在活動中心進行五校聯合舞蹈對抗賽，經歷長達2個月的籌備期，希望大家能透過此活動認識更多外校志同道合的朋友，也能了解各校熱舞社不同的風氣。
</w:t>
          <w:br/>
          <w:t>參賽學校有淡江大學、世新大學、輔仁大學、文化大學、大同大學，採分組賽制，各校參賽者在比賽場地的中央舞臺上盡情綻放舞蹈光芒，舞蹈曲風多元，有Hiphop、House、Girlstyle、Locking、Popping、Breaking等。雖是舞蹈友誼賽，本校熱舞社仍在眾多曲風中拔得頭籌榮獲佳績。
</w:t>
          <w:br/>
          <w:t>社長日文三呂耘萱分享，這次活動的籌備工作不僅繁重且有時程壓力，還好活動最後能順利完成，深感欣慰，謝謝大家的努力。
</w:t>
          <w:br/>
          <w:t>（本新聞連結SDG4優質教育、SDG17夥伴關係）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78736"/>
              <wp:effectExtent l="0" t="0" r="0" b="0"/>
              <wp:docPr id="1" name="IMG_802d66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59eaa79-29d3-4281-ae37-21a00b07b340.jpg"/>
                      <pic:cNvPicPr/>
                    </pic:nvPicPr>
                    <pic:blipFill>
                      <a:blip xmlns:r="http://schemas.openxmlformats.org/officeDocument/2006/relationships" r:embed="Rdca71dc7fb4a41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a71dc7fb4a41fb" /></Relationships>
</file>