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004121624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圖書館邀您挑新書 觀賞日本當代藝術櫥窗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快來快來挑書！覺生紀念圖書館採編組4月19至22日上午10時至晚間6時，4月23日上午10時至下午3時，在圖書館大廳舉辦「你選書，我買單」的書展，展出內容為近3年出版的中、外文新書約3,900餘冊 ，並結合中文主題新書展「SDGs聯合國永續發展目標專區」，參展書商中日文圖書由博客來提供，英文由大統、文景、亞勃克、知訊書商提供，推薦方式可現場掃描QRCode，填寫線上推薦單，並完成問卷，集滿2點，即送精美小禮或點心，送完為止。現場也可購書，並有圖書館優惠折扣喲！
</w:t>
          <w:br/>
          <w:t>這次的主題包含藝術設計、語言學習、電腦資訊、商業理財、心理理智、社會科學、文學小說等等，多樣化的書籍讓讀者享受讀書之餘，也能增進相關知識。其中文學小說《后翼棄兵》是沃爾特·特維斯於1983年出版的美國小說，主要內容在探索虛構的女西洋棋神童貝絲‧哈蒙的生活，涵蓋收養、女性主義、西洋棋、吸毒成癮和酗酒等主題。為同名的2020年Netflix迷你劇改編。
</w:t>
          <w:br/>
          <w:t>　一樓的師學櫥窗，即日起至4月30日止，則展出「奈良美智x草間彌生x日本當代藝術家展」，蒐集許多日本當代藝術家週邊小物，讓青森犬與小草間彌生帶領大家一起閱讀，並且更進一步了解藝術家的創作歷程與作品，歡迎欣賞與拍照，一起療癒身心。</w:t>
          <w:br/>
        </w:r>
      </w:r>
    </w:p>
  </w:body>
</w:document>
</file>