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ac15372d1645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建築系林書羽、林德傑、楊誠泰、陳柏宇、陳明婕、高振元獲學生創意競圖佳作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【記者高振元淡水校園報導】本校建築五林書羽以「Unstable House」作品、建築四林德傑、楊承泰，建築三陳柏宇、陳明婕、高振元以「丘。簷」作品，分別在「In-Between N22度屏東綠建築學生創意競圖」之200多件作品中，贏得佳作。兩組均由建築系助理教授王文安指導。該獎項是屏東縣政府所舉辦，是以屏東縣內「輕盈集居、農營自足、眺望山居、多元漁營、熱情嶼共」議題，讓國內相關科系學生發揮創意競圖。
</w:t>
          <w:br/>
          <w:t>王文安表示，參與競圖的兩組學生，回應主題針對山和水的主題做出不一樣的設計與操作手法，學生能在課業之餘利用比賽方式實屬難得，相信對未來攻讀研究所或實務工作能有幫助。陳柏宇表示，透過與團隊討論設計「丘。簷」，本次設計最大亮點在大面積的屋簷上做綠覆蓋種植咖啡豆來回應基地泰武鄉的農業特色，並且朝向北風吹來的角度，達到室內空間的空氣循環。林書羽說明，以修習過水環系課程經驗，設計「Unstable House」作品，以可動式的建築，讓原本來基地活動變動特別大的人可以在此拉長停留時間並且增加娛樂性同時也可以處解決地層下陷的問題。
</w:t>
          <w:br/>
          <w:t/>
          <w:br/>
        </w:r>
      </w:r>
    </w:p>
  </w:body>
</w:document>
</file>