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3d726a322d40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宋麗玲：以創新思維 研討西語教學與文化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亭妤淡水校園報導】本校西語系於5月7日舉辦「第15屆西班牙語教學、文化與翻譯研討會」，上午9時在外語大樓大廳舉辦開幕式，來自國內大專校院之西語教學教師均到校支持，本次有國立臺灣大學、國立政治大學、國立清華大學、輔仁大學、靜宜大學、國防大學等教師，依據自身教學、翻譯等專業，共發表15篇論文。
</w:t>
          <w:br/>
          <w:t>西語副教授宋麗玲籌辦本次研討會，她說明，本次聚集國內西語教師，一起研討新冠肺炎疫情對教學的影響外，並在後疫情時代中，針對西語教育提出創新思維、教學策略、多元方向，以豐富外語學習的深度與廣度，宋麗玲期許，藉由此次研討會除了凝聚全國西語教師的研究能量與心血，來提升教學素質與產能外，也希望能搭起學術橋樑，實現大學學習全球化和國際化的教育目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90672"/>
              <wp:effectExtent l="0" t="0" r="0" b="0"/>
              <wp:docPr id="1" name="IMG_014c289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7843b9a2-eaa3-48d5-be06-e594875ce976.jpg"/>
                      <pic:cNvPicPr/>
                    </pic:nvPicPr>
                    <pic:blipFill>
                      <a:blip xmlns:r="http://schemas.openxmlformats.org/officeDocument/2006/relationships" r:embed="Rcbf73d4f1f984c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906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19856"/>
              <wp:effectExtent l="0" t="0" r="0" b="0"/>
              <wp:docPr id="1" name="IMG_2b1263c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8a2e236a-1951-4dab-a7e0-84a38bfd291b.jpg"/>
                      <pic:cNvPicPr/>
                    </pic:nvPicPr>
                    <pic:blipFill>
                      <a:blip xmlns:r="http://schemas.openxmlformats.org/officeDocument/2006/relationships" r:embed="R64b4b377ced945f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198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bf73d4f1f984c58" /><Relationship Type="http://schemas.openxmlformats.org/officeDocument/2006/relationships/image" Target="/media/image2.bin" Id="R64b4b377ced945f3" /></Relationships>
</file>