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c211527ba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落實防溺宣導 體育處籲留意水域安全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【本報訊】酷熱炎夏，暑假的腳步漸近，學生從事水域活動的頻率也大幅增加。體育事務處提醒同學務必具備水域安全知識並熟悉防範措施，以預防溺水事件發生。
</w:t>
          <w:br/>
          <w:t>臺灣全島地質地形，具豐富的地理景觀，驚艷海岸美景卻潛藏諸多海域陷阱。體育教學與活動組組長黃谷臣表示，同學在參與開放水域活動時，應特別注意地形或天候所產生的危險因素，包括溪河流潛藏著深潭、漩渦、溫差大等特性。而在海域從事戲水、衝浪、浮潛等活動則要小心離岸流，萬一發現身處離岸流被帶離岸邊時，應順海流45度方向脫離，以免因抵抗海流而浪費體力。在進行水域活動時，應牢記教育部體育署所研擬的「防溺10招、救溺5步」，就能有效避免憾事發生。
</w:t>
          <w:br/>
          <w:t>防溺10招包括：注意氣象預報，天候不佳就應改變目的地。選擇合法戲水地點，現場須有救生設備與人員，下水前先暖身，不可穿著牛仔褲戲水，並衡量自身狀況，如感到疲累就不應下水。而防溺5步「叫、叫、伸、拋、划」：立即大聲呼救（叫），打電話報警（叫），利用竹竿、木條、衣物等延伸物（伸），抛送球、繩等漂浮物（抛），利用船、浮木、救生圈、保麗龍等大型浮具划過去等方式（划），間接進行搭救。
</w:t>
          <w:br/>
          <w:t>「戲水安全不可少，生命安全才可保。」體育處呼籲學生多一份細心、多一點叮嚀，水域活動皆以安全為第一優先考量。若不慎遇到狀況，立即撥打防溺緊急連繫電話：報案專線110、海巡服務專線118、行動電話急難救助專線112、救災防護報案專線119。大家一同保護自己，愛護別人，共同守護生命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ce54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483e839-97c0-49f4-991d-2e93ad311214.jpg"/>
                      <pic:cNvPicPr/>
                    </pic:nvPicPr>
                    <pic:blipFill>
                      <a:blip xmlns:r="http://schemas.openxmlformats.org/officeDocument/2006/relationships" r:embed="R36407544718841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4876800"/>
              <wp:effectExtent l="0" t="0" r="0" b="0"/>
              <wp:docPr id="1" name="IMG_5195fc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bdbd03b-846e-4286-a90d-b0987c1c9062.jpg"/>
                      <pic:cNvPicPr/>
                    </pic:nvPicPr>
                    <pic:blipFill>
                      <a:blip xmlns:r="http://schemas.openxmlformats.org/officeDocument/2006/relationships" r:embed="Rb96749a4d2e9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407544718841ce" /><Relationship Type="http://schemas.openxmlformats.org/officeDocument/2006/relationships/image" Target="/media/image2.bin" Id="Rb96749a4d2e94a8d" /></Relationships>
</file>