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f58aa4ccf47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永續發展正夯 通識微學程火熱推出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喜歡選修不同主題課程，又怕被太多學分限制住的同學，通識教育微學程剛好符合你的需求。110學年度微學程護照，即日起至6月15日受理申請，最新推出的「永續發展」微學程內容新鮮有趣，而且符合世界脈動，讓你修到欲罷不能，有興趣的大學部同學記得手刀申請，以免錯失良機。
</w:t>
          <w:br/>
          <w:t>「通識教育微學程」，是以主軸式議題串連不同學門，課程橫跨「人文」、「社會」與「科學」三大領域，規劃出各項主題式微學程，用來加深通識課程跨域深度，目前已開放修讀的微學程，包括「藝術展演」、「未來城市」、「探索台灣」、「幸福生活」、「現代公民」、「數位科技」、「性別研究」，及最新推出的「永續發展」微學程，讓同學依據個人興趣修習，只要修畢包含「人文」、「社會」、「科學」三大領域課程的八學分，便能獲得通識教育微學程證明，而且還有機會承認為相關學門之通識核心課程。
</w:t>
          <w:br/>
          <w:t>「永續發展」微學程的目標，在於提升學生認知全球永續轉型的重大議題，並能思辨數位化變革下人與環境共存的挑戰，將永續目標融入專業知能，以行動力實踐全球共榮的永續價值。課程多元規劃，包含如何重新思考傳統經濟數據的「幸福經濟學」、讓你了解地球居住環境與倫理道德關聯的「環境倫理」、怎麼從科技發展與生態環境中找到平衡的「科技永續」、以及應用數位科技和大數據打造智慧城市更高生活品質的「社會未來-城市未來」等，都能讓我們學習中更了解永續發展並進一步實踐，心動了嗎？記得趕快申請，一起體會微學程的精彩世界。（網址https://forms.gle/rnpi9kjtY1J4G6SUA ）。</w:t>
          <w:br/>
        </w:r>
      </w:r>
    </w:p>
  </w:body>
</w:document>
</file>