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68fbe3eee94db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470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新聞嘉年華今日揭幕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芳鈴報導】你想知道喧騰多時的呂副總統「嘿嘿嘿」事件，真相到底如何嗎？本週五你可以親自向新新聞總編輯楊照問個清楚。由大傳系系學會與新新聞周刊所合辦的「E世代新聞嘉年華會」，即日起在校園內熱烈展開，將有一連串的演講活動及海報街的展覽，精采可期。
</w:t>
          <w:br/>
          <w:t>
</w:t>
          <w:br/>
          <w:t>　為期五天的活動將於今（廿一）日揭開序幕，上午十一時首先於海報街展出「新聞互動區」，設有「新新聞歷史回顧區」，將展出新新聞周刊十四年來的合訂本和新新聞周刊第730期的內容；並有「新聞交流區」，將派出記者與學生進行「你問我答，有問必答！」的遊戲。學生們可盡情發問、提出質疑，新新聞的記者將會給予最內幕最真實的答案；除此還有九個電腦商品攤位提供學生參觀，內容豐富。
</w:t>
          <w:br/>
          <w:t>
</w:t>
          <w:br/>
          <w:t>　另外，主辦單位從週一到週五晚上七時，邀請到新聞界多名重量級人士，舉行五場「新新聞學苑校園講座」。分別是週一由PC home董事長詹宏志，在驚中正主講「網路傳播的結構與意義」、週二由東森社會追緝令節目主持人王育誠主講「警匪節目、偵探小說與犯罪新聞」、週三由新新聞周刊創辦人暨社長王健壯主講「台灣政黨如何運用傳媒鞏固政治勢力」、週四由前緯來體育新聞主播廖士堯主講「運動、運動評論與運動新聞」，週二至週四場次皆於化中正舉行；週五則由新新聞周刊總編輯楊照，在C224主講「火辣評論與全民call in」。
</w:t>
          <w:br/>
          <w:t>
</w:t>
          <w:br/>
          <w:t>　大傳系系學會會長王李中彥特別強調，本次活動保證精采，錯過可惜，歡迎全校師生一同共襄盛舉。</w:t>
          <w:br/>
        </w:r>
      </w:r>
    </w:p>
  </w:body>
</w:document>
</file>