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aaf71bd014b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火紅花瓣惹離愁 賽博頻道帶你見證六月依依鳳凰木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此刻，山巒守口如瓶，無人可告訴我這紛擾多日的疫情，何時是個盡頭。校園因著遠端學習與居家辦公而顯安靜清美，但空氣中依然瀰漫夏日的熱情，鳳凰木兀自開出一樹火紅，整個大地充滿著6月熾熱的離情。
</w:t>
          <w:br/>
          <w:t>臺灣引進原產於非洲的鳳凰木已逾百年，初期僅在南臺灣栽植，首批鳳凰木即種在高雄橋頭糖廠，為甘蔗田遮蔭。而後臺南鹽水鎮成了鳳凰木熱門種植地區，還責成居民認養維護，當時，臺南是名聞遐邇的鳳凰城。
</w:t>
          <w:br/>
          <w:t>鳳凰木的枝幹多次分叉後，形成一個傘蓋狀的樹冠，外層的枝條長著綠葉，在沒開花的日子，宛如一支撐開的綠色大陽傘。隨著日子漸暖，一粒粒像極綠色子彈的花苞掛滿羽葉間，艷陽下，等不及驪歌初奏，便爆出紅澄澄的「離瓣花」。
</w:t>
          <w:br/>
          <w:t>6月畢業季，盛綻的鳳凰花成了離情依依的象徵。「賽博頻道」花現靚校園專輯，將為您娓娓道來這「葉如飛凰之羽，花若丹鳳之冠」的鳳凰木，歡迎點選連結觀賞：https://youtu.be/BpSxURGTUJM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0bb362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1bc00104-d61c-4f4e-9944-2776a49558b5.PNG"/>
                      <pic:cNvPicPr/>
                    </pic:nvPicPr>
                    <pic:blipFill>
                      <a:blip xmlns:r="http://schemas.openxmlformats.org/officeDocument/2006/relationships" r:embed="R530a739de6e342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0a739de6e342e8" /></Relationships>
</file>