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07c721a284c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校友回饋 助學學弟妹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管理科學系校友徐航健 捐款1.2億成立有蓮獎學金
</w:t>
          <w:br/>
          <w:t>管理科學系校友徐航健繼8年前以其父親名義捐贈1億2千萬元，資助本校興建「守謙國際會議中心」，2020年8月續以其母親為名，捐款1億2千萬元成立「有蓮獎學金」，自110學年度起補助一般生學士、碩士、博士班新生及境外生碩士、博士班新生共70名，每名20萬元入學獎學金，另學士班補助150名，發給各2萬元獎學金。預計每年捐款2000萬元連續6年，嘉惠淡江新生。其個人捐資助淡江學子達2億4千萬元。
</w:t>
          <w:br/>
          <w:t>由徐航健校友捐贈成立之「有蓮獎學金」，經校級審查委員會審查後完成第一階段發放名單，通過30名碩士、4名博士及4名境外生碩士共38位學生，預計於學生完成註冊後，頒發每人20萬元獎學金；第二階段及第三階段發放名單將於110年碩博士及大學入學個人申請招生作業完成，以及大學入學指考分發作業完成後進行審查。
</w:t>
          <w:br/>
          <w:t>
</w:t>
          <w:br/>
          <w:t>數學系校友王紹新 連5年續捐固定金額
</w:t>
          <w:br/>
          <w:t>信邦電子董事長王紹新校友希望淡江學弟妹不要為了經濟問題，打工而影響課業，於109學年度起連續5年，每年捐款固定金額，學校已設置專戶管理，110年起除獎助經濟不利同學，另獎助學業成績優異、研究傑出同學及研究特優教師。捐款用途包括「經濟不利學生獎補助」、「獎勵學業成績優異、研究傑出學生」、「獎助研究特優教師」、「學院專款」，以及補足國際暨兩岸事務處發起之「境外生返台住宿補助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5da2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6cef5057-d8ea-4dda-bfa3-0f6caba7710b.jpg"/>
                      <pic:cNvPicPr/>
                    </pic:nvPicPr>
                    <pic:blipFill>
                      <a:blip xmlns:r="http://schemas.openxmlformats.org/officeDocument/2006/relationships" r:embed="Rc23a1585020140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3a158502014013" /></Relationships>
</file>