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e3d2d40b24b4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【人物短波】游晞彤淡水八景攝影賽獲佳作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淡水區公所舉辦的淡水八景4.0的絕景攝影邀請賽，航太系校友游晞彤5張作品得獎，他擔任淡江時報記者曾獲多屆優秀記者獎，也時常帶著相機走訪淡水各角落，拍攝他眼中的淡水，此次得獎作品包括落日餘暉、淡水河岸風光、繽紛的漁港和漁船、漁人碼頭的遊艇和鄞山寺前的北管表演，他表示，當初真的是無心插柳，剛好看到以淡水為主題的攝影比賽，就隨手拿近期拍攝的照片投稿，沒想到會從六百多件參賽作品中脫穎而出，最終入選5張佳作。（文／舒宜萍）</w:t>
          <w:br/>
        </w:r>
      </w:r>
    </w:p>
  </w:body>
</w:document>
</file>