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3ca194a744f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四季分明兮四色樹 賽博帶你賞臺灣欒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「春神來了怎知道？梅花黃鶯報到……」那，有什麼植物教人察覺時序屬秋呢？
</w:t>
          <w:br/>
          <w:t>大約白露節氣，不難發現許多行道樹綻放滿樹鮮麗金黃小花，從南臺灣向北接力滿開，待至秋分，整個北臺灣便爆出滿城燦爛，讓人有著嘉年華般心情！這秋神的使者就是「臺灣欒樹」。
</w:t>
          <w:br/>
          <w:t>臺灣欒樹是唯臺灣獨有的亞熱帶樹種，平時隱身萬綠叢中默默過濾髒污空氣。其被世人正視，或入列世界植物史，不過才120多年。
</w:t>
          <w:br/>
          <w:t>對四季感受敏銳的臺灣欒樹，春天自樹幹杈枒裂縫中悄悄地冒出紅色新葉；當鋸齒狀葉片轉為深綠時，夏天腳步近矣。而當金黃色的5瓣小花燦爛地佈滿樹巔，震撼我們視神經時，已然開啟秋的序幕。
</w:t>
          <w:br/>
          <w:t>當秋風拂來，金雨灑落後，鼓鼓的蒴果便轉為絳紅色，像無數個小燈籠高掛樹梢，與落日餘暉互襯。「賽博頻道」花現靚校園專輯，將為您娓娓道來這四季裡悄悄變裝的臺灣欒樹，歡迎點選連結觀賞：https://youtu.be/I2ukYalFEJo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338a20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9c75953b-3999-4b32-b8d0-0b20dc71c1e0.png"/>
                      <pic:cNvPicPr/>
                    </pic:nvPicPr>
                    <pic:blipFill>
                      <a:blip xmlns:r="http://schemas.openxmlformats.org/officeDocument/2006/relationships" r:embed="Rb9da7a93c99f49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da7a93c99f4998" /></Relationships>
</file>