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4112d4a30a47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喝杯咖啡 尊重他人肯定自我價值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【記者葉語禾淡水校園報導】學務處課外活動輔導組本學期舉辦「與自己喝杯咖啡—探討哲學與品德」系列活動，10月27日晚上7時由政治大學法律科際整合研究所碩士生鄭媁薷帶領同學探討「尊重」這項德目。
</w:t>
          <w:br/>
          <w:t>鄭媁薷一開始提出「尊重」的議題與大家進行討論，例如上完體育課，流了滿身汗卻不換衣服，這是不尊重的表現嗎？接著讓大家深入思考並提出想法，再進行討論為何是如此？然後接續探討跨性別者的穿著或打扮是否會影響周遭人的觀感，每個人皆有不同的回答，有些人認為彼此認同或不影響他人就不會有尊重的問題產生，於是鄭媁薷說明康德（Kant）道德哲學中的「目的自身原則」，將他人視為有尊嚴的個體對待，並解釋每個人都是成就道德價值的行動者，具有絕對的存在意義。
</w:t>
          <w:br/>
          <w:t>最後播放羅晧耘的歌曲〈不理想的〉，歌詞中寫到「有沒有一個模樣，是我們彼此眼中共同的理想」，每個人皆有屬於自身的模樣，只有自己才能創造自己的價值，以此作為活動的結束。
</w:t>
          <w:br/>
          <w:t>統計二黃鈺婷表示，這個課程讓我對尊重有全新的理解，本來一些理所當然認為的「尊重」與「不尊重」，在加入其他因素並以不同方向去看待後，就讓事情有了不同的思考點，這堂課讓我對於原本的價值觀和思考方式都有更深入理解，並學習從多面向去思考事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ede77a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c9d0b798-6129-42a4-99a4-32d4582e8544.jpg"/>
                      <pic:cNvPicPr/>
                    </pic:nvPicPr>
                    <pic:blipFill>
                      <a:blip xmlns:r="http://schemas.openxmlformats.org/officeDocument/2006/relationships" r:embed="R36e46649a2f849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6e46649a2f84962" /></Relationships>
</file>