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5bb49cb9d845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詞嘻太后來了 嗨翻體育館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帶著你的搖滾魂，一起嗨翻夜晚吧！詞曲創作社與嘻哈研究社10月28日晚上7時在體育館1樓共同舉辦「詞嘻太后」聯合表演活動，由樂團各自演唱Cover、創作曲、以及兩社合作曲，逾70人到場共襄盛舉，為微冷的秋夜注入一絲熱情。
</w:t>
          <w:br/>
          <w:t>活動一開始，以〈Free fall〉作為開場曲炒熱現場氛圍，並拉開表演序幕，接續由兩社分別帶來〈愛人錯過〉、〈開店歌〉、〈Living dolls〉、〈Dead eyes〉、〈Diamond on me〉等曲目，呈現出流行、抒情、搖滾等多樣化曲風，活動中段，臺下觀眾紛紛舉起手來，隨著節奏擺動雙手與身體，最後兩社共同演出壓軸合作曲贏得眾人好評，為這場熱血沸騰的搖滾演出畫下圓滿的句點。
</w:t>
          <w:br/>
          <w:t>嘻哈研究社社長、西語二聶以諾表示，「這是嘻哈社與詞創社的第一次合作表演，以往沒有合作經驗，因為兩社都屬於搖滾與炫酷風格，因而產生合作想法，本次聯合演出是個很新鮮的體驗。」土木一張瑀程分享，「每首曲目的呈現方式和效果都超棒，今天參加這活動覺得很開心也很值得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62656"/>
              <wp:effectExtent l="0" t="0" r="0" b="0"/>
              <wp:docPr id="1" name="IMG_1a3962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02caf8c-d47c-4232-be66-98f4241a93c9.jpg"/>
                      <pic:cNvPicPr/>
                    </pic:nvPicPr>
                    <pic:blipFill>
                      <a:blip xmlns:r="http://schemas.openxmlformats.org/officeDocument/2006/relationships" r:embed="R778dcbc101bb4e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62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8dcbc101bb4ed1" /></Relationships>
</file>