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e29b7498242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葉志豪回淡水工作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八十二年法文系畢業校友葉志豪月初回到淡水工作，坐鎮校園旁的「潤泰綠意」工地，在業務部門打拼。已經成家，目前與另一半住在捷運明德站附近，曾經是力霸房屋紅牌店長，也一直都在房地產業打轉的他認為，看房子要重視品質，即使價位高一點也是值得的。（雲水）</w:t>
          <w:br/>
        </w:r>
      </w:r>
    </w:p>
  </w:body>
</w:document>
</file>