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f8e0a0252343f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環境永續講座 林愛玲分享永續校園推動經驗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佩維淡水校園報導】總務處攜手環安中心舉辦環境永續系列講座，首場講座12月9日下午14時至16時在守謙國際會議中心HC105承運廳，邀請新店青潭國小校長林愛玲以「校園水資源的再利用」為題進行經驗分享，近30位教職員工生參與。
</w:t>
          <w:br/>
          <w:t>林愛玲為企管系系友，曾任教於三峽區建安國小，擔任八里區米倉國小校長期間致力校園水資源環境改善，榮獲教育部永續循環校園示範學校。她表示在建安國小任教期間是啟蒙她發展環境永續的原因，因該國小位於山區，同時也是螢火蟲棲地，為了使學生們產生環保意識，她首先帶著他們復育螢火蟲，藉以增進對在地環境的認識與實踐行動。
</w:t>
          <w:br/>
          <w:t>林愛玲在加入新北市永續環境中心後，逐漸對米倉國小感到興趣，其位置背靠觀音山，面向淡水河，因此自然生態資源豐沛，被譽為「最接近都市的森林小學」。她堅信「若要保護生態，應該從自身做起，我們想看到改變，其實自己才是改變的關鍵。」林愛玲任職校長期間以「永續校園」為核心目標，打造人與動植物和平共存的學習環境，像是將洗完手的水或者雨水累積淨化後，可以用來沖洗廁所及澆灌花木等，以減少自來水使用，讓水資源發揮更多用處。除了實際作為外，林愛玲也考量如何讓環保與知識結合，讓生態改造成為富有教育意義且引領學生及校外人士的自導式學習，例如利用連通管原理製造「雨撲滿」，並建造翻板遊戲，讓訪客與學生更認識校園。
</w:t>
          <w:br/>
          <w:t>最後她分享，多與不同群體之間對話、碰撞，將能逐漸達到平衡，期許自己在青潭國小能推動新的突破與改變。之後進行交流，其中有教職員提問關於水撲滿發臭的問題，林愛玲表示水撲滿需要定時清洗水塔以及過濾，並會在沖廁與生態池中使用，她也建議可以結合智慧功能讓其設施更完善。運管碩一李宜謙分享，目前學校持續提倡「永續校園」理念，同時積極推動相關作為，希望讓淡江校園更美好。聽完林校長分享後，認為水資源永續是現今需要思考的問題，「儲存」、「利用」、「再生」是身為地球人都需要共同努力的，身為決策者，需要慎重規劃並確實執行，才能在時代進步的同時，永續環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79776"/>
              <wp:effectExtent l="0" t="0" r="0" b="0"/>
              <wp:docPr id="1" name="IMG_083906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977fe7da-06af-4006-a260-8f07eb9572e0.jpg"/>
                      <pic:cNvPicPr/>
                    </pic:nvPicPr>
                    <pic:blipFill>
                      <a:blip xmlns:r="http://schemas.openxmlformats.org/officeDocument/2006/relationships" r:embed="Reabbee139bdd42e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797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abbee139bdd42e0" /></Relationships>
</file>