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6b7f24e044e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張家宜董事長閉幕致詞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今天研討會選題很務實，因為AI和永續議題已在校務發展計畫中執行多年，今日四組分組報告討論內容聚焦主題，可看到同仁對於AI和永續已經相當熟悉，提出的想法也具體可行。
</w:t>
          <w:br/>
          <w:t>AI及永續與全品管的精神皆一樣，但仍有所差異，全品管是一種為了達到目標而執行的方法。AI和永續是兩門學問，都是大家需要瞭解的知識，真正去學習且落實到每一位教師、學生和行政同仁。
</w:t>
          <w:br/>
          <w:t>如同葛校長所言，在教學方面，未來要把AI和永續設計為通識課程，且設立相關學分學程；行政部分，行政同仁工作方面的模式都要使用到AI和永續。今天的教學與行政革新研討會，是一個屬於領導承諾精神的共識營，當每一位同仁回到工作崗位後，需推行該單位的AI和永續與無限大理念。雖很多項目推行時，難免有很多意見及阻力，這時就應用到全品管「顧客滿意、事實依據、持續改進」，依據事實瞭解顧客不滿意的原因並持續改善，最後祝大家有愉快的週末。（文／彭云佳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068c7b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e307c34c-ceb2-44c0-9f59-62c8402f3a18.jpeg"/>
                      <pic:cNvPicPr/>
                    </pic:nvPicPr>
                    <pic:blipFill>
                      <a:blip xmlns:r="http://schemas.openxmlformats.org/officeDocument/2006/relationships" r:embed="R75a7ce28070e4c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a7ce28070e4cdd" /></Relationships>
</file>