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1c4ef904541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【人物短波】鄧育承 紀舜傑師生同臺發表論文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研究所畢業所友鄧育承，現為逢甲大學國際科技與管理學院兼任助理教授，11月20日在台大校友會館，參加台灣國際研究學會主辦的「自由之地的泰國發展現況與展望」學術研討會，與當年恩師、教育與未來設計系副教授紀舜傑同臺發表論文，鄧育承謙虛地說，還要持續精進，紀舜傑表示，能夠跟自己指導過的學生，在同一場研討會，各自發表論文，是當老師最大的成就感和驕傲。（文／舒宜萍）</w:t>
          <w:br/>
        </w:r>
      </w:r>
    </w:p>
  </w:body>
</w:document>
</file>