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b0f41391c47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印證半導體與綠能發電 莊程豪帶領同學參觀核能所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物理系教授莊程豪於12月26日因課程需要，帶領學生前往新竹行政院原子能委員會核能研究所參觀。莊程豪表示，這次參訪核能所製作的風力發電機，五十公尺的高度需成本2億左右，參觀太陽能發電相關設施，以及新的半導體材料如何發電，對同學印證所學非常重要。
</w:t>
          <w:br/>
          <w:t>校外參訪讓同學學習的領域不單只在淡江校園裡，莊程豪表示，此次參訪地點由同學們一致同意通過，核能所在早期是研究製造原子彈的，因為一些原因沒有繼續，從一開始的軍方背景變成現在加入民間色彩，進行許多能源相關研究，「現在核能發電在臺灣快要被割捨掉了，退出發電的領域，又投入找尋有無替代性的綠色能源。」也呼應到政府的「非核家園」，所以電的能源提供一定要多元化，或者要找到適合臺灣風土民情的發電。
</w:t>
          <w:br/>
          <w:t>現今正夯的電動車燃料電池，是利用催化劑來做發電，反過來說，產生的東西，可以變成氫氣，莊程豪也讓同學看到未來電池的發展，「雖然有一些限制，但很重要的是，以後水星有很多甲醛以及天然氣，我們是不是可以利用呢？」他希望藉由參觀可以刺激學生，物理學在學的這些東西，也是為了之後的應用。
</w:t>
          <w:br/>
          <w:t>物理四謝易辰表示，印象最深的部分，是天然氣轉換氫氣，了解到一些對於未來很重要的原料，很開心國家的綠能發展不再只是太陽能板，希望未來也有可能開發相關市場，但是很可惜沒有參觀到太多核能的部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27c9b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85323f67-2d99-4f2d-90c0-023929cc753a.jpeg"/>
                      <pic:cNvPicPr/>
                    </pic:nvPicPr>
                    <pic:blipFill>
                      <a:blip xmlns:r="http://schemas.openxmlformats.org/officeDocument/2006/relationships" r:embed="R375369afc15e4a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fa2f5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fdea0787-9115-40eb-bcc9-fe9bde53979c.jpg"/>
                      <pic:cNvPicPr/>
                    </pic:nvPicPr>
                    <pic:blipFill>
                      <a:blip xmlns:r="http://schemas.openxmlformats.org/officeDocument/2006/relationships" r:embed="R417480321dcc4a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5d1b0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1cc48b95-2b35-4875-bec7-64c69e7a18b6.jpg"/>
                      <pic:cNvPicPr/>
                    </pic:nvPicPr>
                    <pic:blipFill>
                      <a:blip xmlns:r="http://schemas.openxmlformats.org/officeDocument/2006/relationships" r:embed="R2aa1d6988ccd47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5369afc15e4a8f" /><Relationship Type="http://schemas.openxmlformats.org/officeDocument/2006/relationships/image" Target="/media/image2.bin" Id="R417480321dcc4aa9" /><Relationship Type="http://schemas.openxmlformats.org/officeDocument/2006/relationships/image" Target="/media/image3.bin" Id="R2aa1d6988ccd47a0" /></Relationships>
</file>