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cdca96f84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視障中心x農情食課 採茶製茶鮮體驗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石門報導】本校視障資源中心與USR「農情食課」計畫，為幫助偏鄉地區地方創生，及讓視障群體認識北海岸大淡水地區，3月10日在淡水石門區一良茶屋聯合舉辦「一良茶屋之茶文化五感體驗課程」，視障資源中心執行秘書洪錫銘、「農情食客」共同主持人管科系教授牛涵錚、協同主持水環系副教授李柏青、新北市石門區公所經建課課長連啓仁等逾20人參與。
</w:t>
          <w:br/>
          <w:t>  茶文化體驗課程由一良茶屋謝宜良主講，帶領視障資源中心師生認識茶廠，親自採茶、揉茶，同時認識焙茶技巧和製茶流程。午餐提供美味的石門肉粽及特產石花凍，飯後則讓大家品嚐鐵觀音，及自製茶葉所泡出的茶，並將茶葉包裝讓他們帶回去親友分享。回程則安排到石門老梅沙灘，體驗特殊綠石槽生態。
</w:t>
          <w:br/>
          <w:t>  牛涵錚表示，食農是永續發展的一部分，同時也致力於地方創生，由於偏鄉都是農業起家，但因為全球化的工業分工，造成農業持續凋零，加上少子化、人口老化及人口外流，逐漸缺乏勞動力，造成城鎮面臨生存危機。她認為雖然學生未來不一定會務農，但食農計畫目的就在於讓學生去認識農業並培養關係人口，畢竟小農產出量不夠大，無法在市場上架，所以就先從學校出發。
</w:t>
          <w:br/>
          <w:t>  新北市農業局農牧經營管理科技士陳思婷說明，此次安排視障生體驗採茶，其實是一般人很難想像的，透過這次計畫，能讓他們用不同感官感受，也能幫助一良茶屋接觸不同客群。農業局主要目的是協助行銷他們的產品，並讓他們學習面對不同客群時的應對方式。洪錫銘表示，本次活動期望讓視障生與地方創生連結，實際體驗並融入其中以加深印象。他認為除了是新的體驗，也是讓地方看到視障者自然流露的活潑健康，這是最有力的表現，證明他們有能力幫助地方創生，「視障者是很好的勇士，就算遇到狀況，也永遠地向前走，相信他們的韌性精神，能夠影響社會。」
</w:t>
          <w:br/>
          <w:t>  視障資源中心高營媛分享，在採茶時因為坡度有點抖，所以一開始有點害怕，蠻辛苦的，但也了解到製茶並不是採一、兩片葉子就能製成一壺茶。她認為活動很有意義，對他們來說很新奇也很有趣。「對身心障礙者，或是特殊學生來說，因為若沒有透過參與活動，通常在安全考量下，不會主動去嘗試新奇的事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17264"/>
              <wp:effectExtent l="0" t="0" r="0" b="0"/>
              <wp:docPr id="1" name="IMG_764d16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1c4f609-75b9-4a76-9a62-e2c184cfe092.jpg"/>
                      <pic:cNvPicPr/>
                    </pic:nvPicPr>
                    <pic:blipFill>
                      <a:blip xmlns:r="http://schemas.openxmlformats.org/officeDocument/2006/relationships" r:embed="R2cdf8abccb394f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17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09872"/>
              <wp:effectExtent l="0" t="0" r="0" b="0"/>
              <wp:docPr id="1" name="IMG_78fccc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77025fc-b0fd-4089-ba6a-d21e2f79884d.jpg"/>
                      <pic:cNvPicPr/>
                    </pic:nvPicPr>
                    <pic:blipFill>
                      <a:blip xmlns:r="http://schemas.openxmlformats.org/officeDocument/2006/relationships" r:embed="Rec08a06adf1e44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09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df8abccb394feb" /><Relationship Type="http://schemas.openxmlformats.org/officeDocument/2006/relationships/image" Target="/media/image2.bin" Id="Rec08a06adf1e442b" /></Relationships>
</file>