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a220135c8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特優教師分享 林佩蒨談如何玩經濟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【記者林雨靜淡水校園報導】教務處教師教學發展中心特優教師分享，3月11日邀請產業經濟系教授兼系主任林佩蒨分享「經濟好好玩，好好玩經濟」，近30位教師與會。
</w:t>
          <w:br/>
          <w:t>林佩蒨首先詢問與會教師們在教學上會遇到的問題，其中「學生基礎不夠」及「上課玩手機」為大宗，她一語道出要提升學生的學習興趣及成效，要讓學生「有感」並覺得所學「有用」。於是她將中央大學經濟系副教授鄭保志所研發「發現看不見的手」教案融入課程，讓學生親身體驗動手做經濟的感覺。
</w:t>
          <w:br/>
          <w:t>林佩蒨說明在「有感」中體驗遊戲的經濟學理論，係利用簡單的撲克牌遊戲來模擬股票市場交易，黑牌與紅牌分別代表賣方與買方進行喊價競標，她邀請現場教師們體驗過程，第一階段有5筆交易成交，第二階段則讓買方多了30元的成本，成交價格也增加了10到20元；第三階段將顏色反轉，買家賣家身分互換，喊價的狀況更為熱絡，價格的差異也更變得更大。這即是透過遊戲探討經濟學中的「供需模型」以及每個人能接受的「價格底線」等問題。
</w:t>
          <w:br/>
          <w:t>在如何讓學生認為所學「有用」，林佩蒨則透過讓學生學習製作介紹鴻海MIH電動車平臺動畫，在課程當中結合經濟與科技與多元發展。體驗遊戲的最大贏家，風保系副教授何佳玲分享，透過實際操作而獲得有用知識，對於未來教學上提升學生學習成效有很大的幫助，可以借鏡在自己的課程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a3764f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d17136d-1ba5-4926-bfc7-7fdfc2f03818.jpg"/>
                      <pic:cNvPicPr/>
                    </pic:nvPicPr>
                    <pic:blipFill>
                      <a:blip xmlns:r="http://schemas.openxmlformats.org/officeDocument/2006/relationships" r:embed="R78469dddb7e241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469dddb7e2414e" /></Relationships>
</file>