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702eabf16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資傳系畢展宣傳地方行銷與環境教育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傳系同學們大學4年學習了那些技能？3月14日到18日在文學館、小小麥旁人行步道區，戶外宣傳第21屆畢業成果「在句點之前」。包括地方行銷組的「新橙」和「幾個意思」，環境教育組的「綠度」、「災影」、「救是現在」的；人際社交組的「99+1」和「一群壓子」；礙睏的心靈思索組的「解延森活」和「轉憶站」。
</w:t>
          <w:br/>
          <w:t>資傳系黃于彥同學介紹，這次畢業成果以創建「從眾前反思」的據點為主軸，讓大家到展區店鋪時，停下來反思行為背後產生群體現象的意義。此次畢展將於5月2日至6日在校內黑天鵝展示廳展出，5月13至15日將移至臺北市松山文創意園區南向製菸工廠校外展出。
</w:t>
          <w:br/>
          <w:t>其中「災影」將展覽營造成電影院形式，資傳四林品宏說，「災影」源自台語「知道」、「災難」的意思，他們從9個知名災難電影中，將災難鏡頭剪輯成一部，告知同學在災難當下該如何自救的影片，再以VR虛擬鏡頭、遊戲體驗災難，現場吸引許多同學參觀體驗。
</w:t>
          <w:br/>
          <w:t>資傳四黃侃容介紹「綠度」，通過玩遊戲闖關贈送網紅二手衣，延續衣服的價值，提升大家的環保意識。甯俊瑄說，「一群壓子」將展區設置成宮廟形式，透過抽籤遊戲讓參與人將社群壓力寫在籤上，以幫助其解籤的趣味方式展現，減低同學社群壓力。</w:t>
          <w:br/>
        </w:r>
      </w:r>
    </w:p>
  </w:body>
</w:document>
</file>