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ceae8767e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相繫紅絲帶　愛情向前跑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「五月商管聯誼月」第一個活動，第十四屆校園馬拉松於上週二（一日）起跑。校長張紘炬博士也身著運動服，親臨現場為比賽鳴槍，為這次的一連串活動展開序幕。本次觀賽的重點著重於男子組及情侶組的比賽，其中二連霸的林肇廷（保險三）再度稱霸，情侶組由保險二的許惠玉與李其展獲得第一名。
</w:t>
          <w:br/>
          <w:t>
</w:t>
          <w:br/>
          <w:t>　本次的比賽，報名人數較去年多了一倍，共有兩百一十五人參賽，商管學會也特別將參賽者分為六組，分別是商管、非商管男女組、情侶組及教師組。本次比賽執行長藍偉華表示，原本擔心烏黑的天空會影響選手的成績，但所幸天公做美，直到所有的比賽結束之後，才下起雨來。選手也在啦啦隊的加油聲下，奮力向前，熱情不減。
</w:t>
          <w:br/>
          <w:t>
</w:t>
          <w:br/>
          <w:t>　此外，備受矚目的商管男子組比賽，在商管學會大力宣傳下，歡迎向林肇廷挑戰，使比賽可看性增加不少，而林肇廷也沒受到頑強的抵抗，將第一名拿下。在情侶組的比賽，由於要在兩人手上綁上紅絲帶，增加不少困難度，而報名的情侶莫不使盡全力，賣力向終點衝刺，展現情侶間的配合默契。最後這項別開生面的比賽，由保險系的李其展及許惠玉抱走冠軍。
</w:t>
          <w:br/>
          <w:t>
</w:t>
          <w:br/>
          <w:t>　商管學會會長吳逸楓表示，校園馬拉松比賽只是一項子活動，尚有球類競賽與商館兩院運動會，希望全校師生能共襄盛舉。其中，五月十九日的商管兩院運動會比賽包羅萬象，有興趣的班級或個人於十五日前尚可以至B114報名，同學也能把握住這次凝聚班上向心力的機會。
</w:t>
          <w:br/>
          <w:t>
</w:t>
          <w:br/>
          <w:t>　校長張紘炬博士在致詞時表示，校園馬拉松比賽已經成為學校的傳統，希望這項比賽能受到同學的支持，未來將把這項比賽提升到社區性，以學校為主體與社區結合，使這項比賽能融合淡水社區的特色。</w:t>
          <w:br/>
        </w:r>
      </w:r>
    </w:p>
  </w:body>
</w:document>
</file>