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dd3f47f93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遇見幸福 張金順推廣無障礙服務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連慧榕淡水校園報導】由通識核心課程中心講師黃文智主持的榮譽學程課程「團隊領導與服務」，3月21日晚上7時在B712，邀請本校視障資源中心系統工程師張金順，以「遇見淡江角落—幸福啟程」為題，向近90位學生說明如何協助視障者、了解無障礙的科技、推廣藝文無障礙及其戶外活動。
</w:t>
          <w:br/>
          <w:t>張金順鼓勵同學如遇到視障者可主動幫助，他分享四個正確協助法：「問、拍、引、報」，先詢問是否需要幫忙，再拍拍他們的手，接著一邊引導，一邊報知重要訊息，比如提醒有樓梯或快到何處，「到了之後還需要注意定位點，因視障生對周邊不熟悉時，是一種恐怖的感覺。」所以帶他們到牆壁旁或房間裡是最好的，不要在樓梯旁或可能會撞到的東西前，幫忙時需要責任心和同理心。
</w:t>
          <w:br/>
          <w:t>因為科技的進步，張金順說，視障者的生活更為方便，手機APP發達，他很容易回訊息和朋友們保持聯絡，有APP描述照片，也會在社群媒體按讚。他在家中使用「智慧家電」聲控，包括冷氣機、燈具、電視、拖把等，也用「智慧家電」每天問問天氣。旅行時，張金順用手機查詢路線和公共交通訊息，使用「智慧導引」協助和當地人建立聯繫，當地人可成為他的虛擬導遊，推薦餐廳、活動等。他歡迎大家有興趣可報名虛擬導遊，讓視障者也有機會優游於美麗城市。
</w:t>
          <w:br/>
          <w:t>張金順積極推廣藝文無障礙，分享視障者也可以享受藝術和文化，看電影時電影會描述出畫面，如顏色、風景、表演表情等，就是把「看見」的「説」出來。張金順是一個勇敢的人，他寧可把自己置於不舒服的體驗中，身體的障礙從未阻止他體驗這個世界，在學習或探索新事物時，掌握到最快最清楚的方式，就是透過體驗與觸摸。
</w:t>
          <w:br/>
          <w:t>他曾在海中划獨木舟，花了一整天親手觸摸獨木舟的形式，用五感體驗海邊的風和氣味。對一般人來說，划獨木舟很難，對視障者來說，更具挑戰性，因為根本看不到海浪或船的位置，但這並沒有阻止他嘗試，他划了4公里。張金順曾有兩次環島，一次是和一群人一起，一次是獨自一人，此外他也喜歡打棒球，加入成為隊員。
</w:t>
          <w:br/>
          <w:t>聽講同學們紛紛被他的故事感動，他分享人生要「勇敢跨出第一步」、「不要剝奪視障者的學習機會」與「不是沒有辦法，是我們還沒找到好方法。」產經二陳嘉雅提到，在友善的淡江校園裡會遇到許多視障同學，曾遇過需要幫助時，卻忘記該站在哪一邊？該如何輔助？這場講座讓他再次記起「問拍引報」的協助方式，更了解視障者的生活，並深深感到佩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a0734d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5a02580-a474-4995-aec2-bf95556cfa93.jpg"/>
                      <pic:cNvPicPr/>
                    </pic:nvPicPr>
                    <pic:blipFill>
                      <a:blip xmlns:r="http://schemas.openxmlformats.org/officeDocument/2006/relationships" r:embed="R52e130882708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0afa7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be18358-9239-4518-aa11-c8adcfb6d4c5.jpg"/>
                      <pic:cNvPicPr/>
                    </pic:nvPicPr>
                    <pic:blipFill>
                      <a:blip xmlns:r="http://schemas.openxmlformats.org/officeDocument/2006/relationships" r:embed="R1db13d3ba0cf46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e13088270840f5" /><Relationship Type="http://schemas.openxmlformats.org/officeDocument/2006/relationships/image" Target="/media/image2.bin" Id="R1db13d3ba0cf469a" /></Relationships>
</file>