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86073dfb7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教設系邀陳國華進行未來學觀課交流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為使本校教師掌握未來學教學技巧，3月29日下午3時在I201，本校教設系邀請109學年度優良通識教育教師、教設系教授陳國華進行觀課交流，本次課堂全程以全英語授課進行，現場以「浮現議題分析法」引導學生進行討論，讓同學們深入思考未來議題。
</w:t>
          <w:br/>
          <w:t>陳國華先說明目前經全球高度發展所產生的氣候變遷、亞洲人口老化等社會現象後，以20年後的未來社會為題，讓各組同學進行討論，讓他們從微小的訊號中尋找影響未來的關鍵事件、發想議題變成趨勢等，並將每個概念寫在便利貼上，張貼在「浮現議題圖表」中，讓不同科系學生來針對特定主題進行不同多元面向的推測和發想。現場同學討論情況熱烈，觀課教師也藉此了解未來學教學的引導方式。
</w:t>
          <w:br/>
          <w:t>資工一茹俊熙認為，此次課程令他留下深刻印象，有別於以往課程的理論式教學，該講師採用互動方式引導同學思考，使自己提升了表達能力之外，也增加了與團隊溝通和合作的機會。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3c79d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ebf07fa-29a6-47d2-9b2b-74388736bc0f.jpg"/>
                      <pic:cNvPicPr/>
                    </pic:nvPicPr>
                    <pic:blipFill>
                      <a:blip xmlns:r="http://schemas.openxmlformats.org/officeDocument/2006/relationships" r:embed="R614f8d303fbf48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86de4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67f6f425-fd41-4014-8274-5c096ba98c7d.jpg"/>
                      <pic:cNvPicPr/>
                    </pic:nvPicPr>
                    <pic:blipFill>
                      <a:blip xmlns:r="http://schemas.openxmlformats.org/officeDocument/2006/relationships" r:embed="R21cdd436fb7e4a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2734b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11de3123-9cea-4aab-97f0-c67acf8a64d5.jpg"/>
                      <pic:cNvPicPr/>
                    </pic:nvPicPr>
                    <pic:blipFill>
                      <a:blip xmlns:r="http://schemas.openxmlformats.org/officeDocument/2006/relationships" r:embed="Rebf712012c464e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4f8d303fbf4817" /><Relationship Type="http://schemas.openxmlformats.org/officeDocument/2006/relationships/image" Target="/media/image2.bin" Id="R21cdd436fb7e4a65" /><Relationship Type="http://schemas.openxmlformats.org/officeDocument/2006/relationships/image" Target="/media/image3.bin" Id="Rebf712012c464e4f" /></Relationships>
</file>