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48ab8c989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謝旻琪透過繪本引導學生跨域學習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【記者鄭佩維淡水校園報導】教發中心4月20日中午12時至13時邀請中文系助理教授謝旻琪以「繪本敘事與跨域議題設計」分享自身跨域合作經驗與心得，現場近35位教師參與。
</w:t>
          <w:br/>
          <w:t>謝旻琪既是中文系兒童文學研究室主持人，同時創辦點點文創工作室出版學生作品，擁有許多跨域合作經驗，其中「水下文化資產繪本」為宣導水下文化資產重要性與推廣相關知識，去年四月時研究室著手開始構想，講述綠島海域沉船及鱗魨魚「姆姆」遇上天災的故事，此繪本設計搭配AR擴增實境，卻因為沒有得標最終未完成；「水保好好玩」繪本比賽係與水環系助理教授王聖瑋主領的「永續水環境萌芽行動社群」進行跨域合作，藉著「搬家的白魚一家」繪本獲得全國冠軍，內容講述在臺中食水嵙溪棲息的白魚，因河川整治與掠食者之間的衝突，使得生存面臨困境，探討河川整治工程與生態環境的平衡；「經濟議題工作坊」則與經濟系系主任林彥伶帶領的「經探號」團隊合辦，共同構思議題進行繪本創作，共發表「船上的馬鈴薯」、「小貝的新衣」、「列車壞掉了」及「珊珊的新房客」等4本繪本。
</w:t>
          <w:br/>
          <w:t>謝旻琪說明繪本敘事的特點，應要「以輕鬆方式陳述」、「圖文搭配包容度高」，若圖像感染力夠強就能推廣至更多年齡層。對於「議題」設計，謝旻琪強調不應「灌輸價值觀在故事上」，而是要「引導故事與客觀描述」，也可將影響（或災害）作為敘事主軸，適度加上科普頁，也可補充知識和作者觀點。她坦言，跨域合作除了時間及高壓狀態，更因為彼此領域不同，學生們需要一些時間進行溝通與理解，以免造成雞同鴨講的窘境，同時能夠感受與激發想像。
</w:t>
          <w:br/>
          <w:t>教設系博一彭啟東分享，「老師們互相精進與學習是非常重要的，尤其是跨領域合作，不僅可以從彼此的領域中看到世界更多的樣貌，還也能從中看到新的機會，解決問題的方式不僅只有一種，因此我認為跨領域學習是必要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7719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bc4b670d-7281-4c56-b992-1c817983928e.jpg"/>
                      <pic:cNvPicPr/>
                    </pic:nvPicPr>
                    <pic:blipFill>
                      <a:blip xmlns:r="http://schemas.openxmlformats.org/officeDocument/2006/relationships" r:embed="R871dbed69b4c49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1dbed69b4c49c7" /></Relationships>
</file>