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d8c315a004d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本校第一屆全英語課程學習心得分享影片創作競賽報名開跑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全英語教學推動中心將舉辦「第一屆全英語課程學習心得分享影片創作競賽」，即日起至5月6日下午17時止開放報名，凡本校在籍學生於110學年度第二學期有修習全英語授課（EMI）課程者，均可報名參加，第一名可獲得5000元獎金。
</w:t>
          <w:br/>
          <w:t>本次創作以修習全英語授課（EMI）課程之心路歷程與收穫為主題，影片長度含片頭片尾為1至3分鐘，參賽者應入鏡，並以全英語方式呈現，投稿作品以一件為限，歡迎大家踴躍參加，詳細比賽詳情和報名方式，請見活動報名系統。（網址：https://enroll.tku.edu.tw/course.aspx?cid=pe20220401 ）</w:t>
          <w:br/>
        </w:r>
      </w:r>
    </w:p>
  </w:body>
</w:document>
</file>