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125db4d6541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徐浤馨主持日本政經論壇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日本政經所於4月27日下午1時在T501舉辦日本政經論壇，本次由日本政經所助理教授徐浤馨主持，邀請日本台灣交流協會台北事務所涉外室主任山田佑、台灣三菱商事股份有限公司經理齋藤洵，針對日臺關係、價值鏈（Value chain）等議題，與政經所所長蔡錫勳、師生超過10名進行交流。徐浤馨表示，透過這場論壇將促進國際化交流、產學合作，以及至台灣三菱參訪外，藉此建立交流管道，希望對學生將來的規劃有所幫助。
</w:t>
          <w:br/>
          <w:t>蔡錫勳表示，2022年適逢日中建交50週年，也是臺日斷交後，改以「日本台灣交流協會」延續關係的第50年，藉由兩位主講者的分享，讓與會師生能更了解日本綜合商社特有的企業型態，並隨著經濟變動調整企業營運，如臺日半導體合作案、對俄制裁、經濟安全保障等議題，共同探討綜合商社對全球的影響力。他倡議「台日二一年新體制」，並說明，隨著臺日交流日益密切，受到俄烏戰事影響，日本對臺政策也持續變化中，政府應從外交層面討論「臺灣和日本的交流模式可以有什麼樣的變化」議題，思考臺灣是否有更多模式和日本進行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06240"/>
              <wp:effectExtent l="0" t="0" r="0" b="0"/>
              <wp:docPr id="1" name="IMG_14a127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3aab201d-ff01-4688-b660-c0303e359cb4.jpg"/>
                      <pic:cNvPicPr/>
                    </pic:nvPicPr>
                    <pic:blipFill>
                      <a:blip xmlns:r="http://schemas.openxmlformats.org/officeDocument/2006/relationships" r:embed="R65bd2086dd204a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06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bd2086dd204ae7" /></Relationships>
</file>