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bea642f794e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教設系赴淡江高中舉辦未來學成果展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教育與未來設計學系攜手新北市私立淡江高級中學，自110學年度起在高一新生的人文社會班中，全臺首度合作開辦「未來學」特色課程，於5月27日下午13時在班上舉辦第二學期成果發表會，這次以「2050年未來的外送車輛」為題，讓20組學生手作實體未來的外送車輛的樣貌，並以口頭報告的方式說明對該車輛的看法。淡江中學教務主任黃維彥、教學組組長江丕得、教育與未來設計學系系主任鄧建邦、助理教授陳思思等人出席勉勵。
</w:t>
          <w:br/>
          <w:t>本次是以具體事務引導高中生呈現「2050年未來的外送車輛」主題，陳思思表示，這樣可以幫助他們描繪可能的未來，在每次討論都能幫助學生對於未來更加具象。鄧建邦說明，因後疫情時代造成許多服務型態的改變，因此這次結合後疫情時代和移動，發展出「2050年未來的外送車輛」主題，透過遊戲未來的方式來呈現學生的創意，鄧建邦指出，這學期加入研究生帶領，以兩兩小組的方式進行，希望越高年級呈現個人化成果，新學年的高二班將加入教設系副教授紀舜傑，會帶入永續未來議題，將於高三時會以「未來博物館」綜整三年的成果，他表示，新學年將會有新的高一班，會有高一班、高二班未來學課程，希望能和淡江高中長期合作，延續這樣的特色資源，將未來化具體推廣，實踐大學社會責任。該班導師林桑諭這學年觀察同學的表現，認為課程安排中有很多活動會激發同學的創意，而組隊討論、上臺報告等方式可訓練學生表達能力。
</w:t>
          <w:br/>
          <w:t>20組同學以「現況的外送服務」、「未來的外送服務」等主軸，說明小組的「2050年未來的外送車輛」，有的從環保切入設計無污染車輛、有的設計可自行發電的外送車、有的以翅膀設計避免塞車等，五花八門的創意巧思，展現未來外送的可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5882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9ceb6c77-db9d-42f8-8b15-c54146ee738a.JPG"/>
                      <pic:cNvPicPr/>
                    </pic:nvPicPr>
                    <pic:blipFill>
                      <a:blip xmlns:r="http://schemas.openxmlformats.org/officeDocument/2006/relationships" r:embed="R8b9511efd13c40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efb688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13d79386-7eb5-4770-86a1-6358a2ce75e8.JPG"/>
                      <pic:cNvPicPr/>
                    </pic:nvPicPr>
                    <pic:blipFill>
                      <a:blip xmlns:r="http://schemas.openxmlformats.org/officeDocument/2006/relationships" r:embed="Raeec21beebad47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4681f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b7cb2fc2-7900-4598-8334-5fa1c4ab75e2.JPG"/>
                      <pic:cNvPicPr/>
                    </pic:nvPicPr>
                    <pic:blipFill>
                      <a:blip xmlns:r="http://schemas.openxmlformats.org/officeDocument/2006/relationships" r:embed="R38553814e4cc46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9511efd13c40b4" /><Relationship Type="http://schemas.openxmlformats.org/officeDocument/2006/relationships/image" Target="/media/image2.bin" Id="Raeec21beebad47af" /><Relationship Type="http://schemas.openxmlformats.org/officeDocument/2006/relationships/image" Target="/media/image3.bin" Id="R38553814e4cc4686" /></Relationships>
</file>