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d860d10a8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AI永續企業最愛-實踐社會責任 重回年輕時光／商管學院管科系碩專班汪陳素雲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理科學系碩專班畢業生汪陳素雲開心地分享，自己已經離開學校這麼久，還有機會回到學校重拾讀書的樂趣，又能與年輕人共同學習、分享他們喜歡的樂團、時下流行的話題，是一件很愉快的事，彷彿自己重回到了年輕歲月，因此她非常珍惜這樣的時光。
</w:t>
          <w:br/>
          <w:t>因此兩年美好的時光過得特別快，她愛上課，愛交友，現在終於走到最後一步，撰寫畢業論文卻是辛苦的，她在重新審視文獻的過程中，發現可以探討的新課題，但也因為引述過多，需要重新修改，遭遇到很大的挫折，不過她很樂觀，會努力再努力，一定能夠過關。
</w:t>
          <w:br/>
          <w:t>汪陳素雲身兼光泉文教基金會董事長及執行長，平時不吝於實踐社會責任，到各地舉辦活動，帶領中小學小朋友，與自己的論文題目：「消費者關係利益影響口碑之研究- 企業社會責任之實踐」不謀而合，她提到，在看文獻的時候時常有盲點，會容易被這些文獻給框架住，須去蕪存菁整理出最漂亮的部分，這讓她重新思考，實踐社會責任時，是不是也被哪些事物給框架住？有哪些議題的執行細節是不是有盲點？
</w:t>
          <w:br/>
          <w:t>她開心地說，透過到淡江來讀管科碩專班的課程，讓她有機會與年輕人交流，能站在自己的角度外，平等地與新世代交流「社會責任」，了解每個人的觀點有何不同。
</w:t>
          <w:br/>
          <w:t>來上課能學習到新事物，「行銷策略這堂課的編排，讓我印象深刻。」她說道，當時課堂老師選擇商業週刊的文章，讓學生選擇自己適合的產業進行討論分享，因為班上同學來自各個不同領域，針對自己的專業來解析文章的過程，也進而讓大家去分析、思考文章層面的深度與廣度，進而吸收不一樣的產業新知。
</w:t>
          <w:br/>
          <w:t>汪陳素雲勉勵學弟妹：「熱情是最基本的原動力！」不管擔任何項工作，最重要的就是要有熱情。即使讀書，讀書的那段時間就是要很投入的閱讀；工作的時候就要很熱情地工作。如果沒有熱情，做任何事是無法長久的。不管遇到多少困難，都要想辦法克服，每一個學生、每個人都一樣，「要跳出原來的框架，用不同的思維去思考，擴大我們的視野，多嘗試不同的角度來看這個世界，處理事情的圓融性就會更高。」（文／林雨靜、圖／汪陳素雲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3fab6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325b368-f51e-4289-b29d-0efca1dbd4fa.jpg"/>
                      <pic:cNvPicPr/>
                    </pic:nvPicPr>
                    <pic:blipFill>
                      <a:blip xmlns:r="http://schemas.openxmlformats.org/officeDocument/2006/relationships" r:embed="Rfabcd1a4d0c9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bcd1a4d0c94dd0" /></Relationships>
</file>