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4c9aa4f1b40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管樂社年度音樂會 合唱團校外公演 接力精彩演出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樂社7月7日晚上7時在蘆洲功學社舉辦年度音樂會「七風淡糕」，由指揮宋秉恩帶領社員們一同演出，共帶來9首曲目，包括大家耳熟能詳的〈魔法公主〉、〈群青〉，其中5首精彩的協奏曲特別安排由今年的畢業生擔任獨奏，近百人到場聆聽。
</w:t>
          <w:br/>
          <w:t>本次表演的協奏曲除了讓聽眾能更仔細欣賞不同樂器的獨特音色，更讓人感受到獨奏者對於管樂的熱情與努力，舞臺上的每位演出者都沉浸在旋律中，每一顆音符都傳達了他們對樂曲獨特的詮釋。
</w:t>
          <w:br/>
          <w:t>副社長，機械二施采妤表示，「年度音樂會除了推廣音樂文化、展現我們這一年來的努力成果外，更讓學長姐們在畢業時有個可以獨奏的舞臺。」法國號獨奏者，機械四蔣德昱分享：「這是我第三次參加年度音樂會，但這次最特別，因疫情影響，上個學期團練皆被迫取消，其實我們都有無法獨奏演出的心理準備，謝謝大家盡力安排這次機會，真是一場非常不容易且讓人難忘的活動。」（文／吳淳茹）
</w:t>
          <w:br/>
          <w:t>
</w:t>
          <w:br/>
          <w:t>合唱團為推廣合唱藝術，使音樂更接近社會大眾，7月1日晚上7時在蘆洲功學社舉辦年度校外公演「歌。懼」，這場睽違三年的公演，以合唱、阿卡貝拉（A cappella）、音樂劇等多樣化的表演形式，吸引近200人參與這場音樂饗宴。
</w:t>
          <w:br/>
          <w:t>本次表演曲目包括宗教歌曲〈Laudate Dominum〉、黑人靈歌〈Gloria〉、現代作品〈Only in Sleep〉，以及無伴奏的特色歌曲〈Fire〉，下半場的音樂劇表演為百老匯知名的〈歌劇魅影〉（The Phantom of the Opera），因此合唱團特別聘請專業的音樂劇導演協助編排戲劇、動作與舞蹈，希望帶給觀眾們耳目一新的感覺。
</w:t>
          <w:br/>
          <w:t>法文四葛俐妤表示，「原本一年一度的巡迴公演，前二年皆因疫情影響未能舉行，今年幸運地可以如期舉辦臺北場，社員們終於有機會體驗公演，並將平時辛勤練習的成果展現給觀眾，這都要謝謝幹部們及指導老師的付出，讓我們在大學生涯的尾聲能有個難忘的演出機會。」（文／張瑜倫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02c0ab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7/m\63b1f277-bc8f-4b21-a786-121406491e6e.JPG"/>
                      <pic:cNvPicPr/>
                    </pic:nvPicPr>
                    <pic:blipFill>
                      <a:blip xmlns:r="http://schemas.openxmlformats.org/officeDocument/2006/relationships" r:embed="R9e8a307a05a045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2e304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a9f681b4-6296-4c66-b6e9-ebfd21bd012d.JPEG"/>
                      <pic:cNvPicPr/>
                    </pic:nvPicPr>
                    <pic:blipFill>
                      <a:blip xmlns:r="http://schemas.openxmlformats.org/officeDocument/2006/relationships" r:embed="R757be0e402db4f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8a307a05a0452d" /><Relationship Type="http://schemas.openxmlformats.org/officeDocument/2006/relationships/image" Target="/media/image2.bin" Id="R757be0e402db4f1f" /></Relationships>
</file>