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23cd83addc4f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【停不了的學習 你微學分了沒】大傳系開設數位敘事及新聞網頁製作課程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現今已是數位匯流的時代，傳播科系學生也必須掌握這方面的能力。」大傳系主任唐大崙觀察到大傳系學生對於數位工具的掌握較弱，特安排有關數位敘事的課程，希望學生透過入門級的學習，可以初步瞭解有關數位敘事的方式，激勵起學生的自主學習的能力。
</w:t>
          <w:br/>
          <w:t>唐大崙表示，在現代要獨立學習數位工具已非難事，透過在系上學習如何產製內容以及說故事能力，結合學生自主學習的數位工具，既能讓學生展現創意，也能訓練學生獨立創作的能力。
</w:t>
          <w:br/>
          <w:t>課程中將邀請《報導者》數據記者兼策展編輯柯皓翔指導數位敘事製作過程，包括介紹何謂數位敘事、如何使用數位工具，以及如何規劃製作新聞網頁。另邀請《壹蘋新聞網》前端工程師耿詩婷指導學生網頁製作，如使用軟體工具製作數位圖表，以及軟體工具WIX來進行網頁設計與排版，讓學生自行完成自己的數位新聞網頁。讓學生的傳播作品不再侷限在傳統的媒介，而是可以透過數位化，傳達到更廣大的社群。（文／姚順富）</w:t>
          <w:br/>
        </w:r>
      </w:r>
    </w:p>
  </w:body>
</w:document>
</file>