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3c803b06346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手作索拉花 變化多端魅力十足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美麗的花朵加上喜愛的精油香氣，相信能夠帶來好心情，同時也帶來滿滿的正能量。研究發展處9月29日於達文西樂創基地舉辦「手作索拉花」課程，邀請蒂蒂花藝工作室創辦人陳頌詩，帶領教職員生認識索拉花，並教導如何實際應用、保養、裁剪及用線組合成為擴香花及索拉紙染色法，逾50人參與。
</w:t>
          <w:br/>
          <w:t>  索拉花是一種極佳的天然素材，植物莖脈質地輕盈，經過加工將莖部刨成薄片，利用吸水後的可塑性，應用於花藝設計上，創造出獨一無二的花藝設計。陳頌詩在課程中說明，本次課程重點在於讓學生認識索拉紙，索拉紙不同於其它紙類的特色，在於可以數張紙組合，經過特定的摺法可製作成不同的樣式；接著說明初學者最大的困難就在於不懂得如何使用彈力棉線，因為彈力棉線不容易捆綁，若技巧生疏，失敗率也隨之提高。接著示範如何製作擴香花，並說明課堂中完成的作品，會隨著時間產生顏色的變化，學員可以試著觀察；另提醒擴香花作品乾燥後，還可用在其他花藝作品上，成為獨一無二的配搭。
</w:t>
          <w:br/>
          <w:t>資管四林詩容分享，因對手作感興趣而參加本次活動，而老師的作品也讓她感到驚喜，原來透過簡單的折紙技巧可以折成不同樣式的作品；大傳三莊秀惠對索拉紙看似真花感到興奮，不過她也提到製作過程著實不易，因為不易將每張葉片摺成同樣大小，「不過手作體驗讓自己可以從忙碌的生活暫時得到放鬆而快樂。」
</w:t>
          <w:br/>
          <w:t>研發處經理黃至忻表示，達文西樂創基地創立的目的是為了提升本校教職員生自創能力，目前硬體基本設備如3D列印、元宇宙、木工區等均已完善，「舉辦系列手作課程，是希望以本校為核心向外擴散，成為大淡水甚至雙北地區頂尖的創客基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0351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ac0ba3a9-fe85-4a45-bee5-4d90166829a7.jpg"/>
                      <pic:cNvPicPr/>
                    </pic:nvPicPr>
                    <pic:blipFill>
                      <a:blip xmlns:r="http://schemas.openxmlformats.org/officeDocument/2006/relationships" r:embed="Re356d5e7ac964d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56d5e7ac964d0b" /></Relationships>
</file>