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371b2b8e24c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宣揚書畫藝術　舉辦義賣展覽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文錙藝術中心主辦的「中華書畫藝術文化宣揚團」，與中國孔學會、醒吾技術學院、中華民國書學會合作，由中心主任李奇茂邀請國內知名書畫家，於本月九日至十五日率團前往越南、馬來西亞，舉辦義賣展覽、現場揮毫、文化藝術講座等活動。訪問團已於昨（十五）日返國。
</w:t>
          <w:br/>
          <w:t>
</w:t>
          <w:br/>
          <w:t>　宣揚團由本校藝術中心主任李奇茂帶隊，成員尚有秘書沈禎、僑生輔導組組長邱竹林、教育部僑民教育委員會主任委員高崇雲與研究助理李毓真、醒吾技術學院校長顧建東、中國孔學會常務理事張光正、中華藝文交流協會副會長程梅香、政治大學美術班教授陳若慧、政戰學校教授吳金城與李宗仁、畫友雜誌社總編輯楊麗芬，與專業畫家戴子超、秦裕芳等十四人。
</w:t>
          <w:br/>
          <w:t>
</w:t>
          <w:br/>
          <w:t>　訪問團於九日抵達越南胡志明市，十、十一日參觀西貢大教堂、戰爭博物館、越戰遺跡－古芝地道，並前往華人區參觀天后宮，順道了解越南華僑生活的情形；十二、十四日，分別在越南胡志明市、馬來西亞的吉隆坡，舉辦義賣展覽、文化藝術講座等活動，並由團長李奇茂帶領九位知名畫家現場揮毫，吸引僑界人士大手牽小手慕名前來，義賣現場更是迴響熱烈，最後將籌得的經費用來資助當地僑校辦學；十五日訪問團參觀供奉印度神像蘇巴馬廉的黑風洞、馬來西亞的手工藝品錫器工廠後，在僑胞的夾道歡送下，搭機返國。
</w:t>
          <w:br/>
          <w:t>
</w:t>
          <w:br/>
          <w:t>　沈禎老師表示，中國傳統書畫藝術是最具有中華文化特色，然而海外華裔受當地及歐美文化的影響，逐漸淡忘傳統文化，所以藉由中華傳統書畫藝術家的參與訪問，並提供作品，促成傳統文化藝術教育的宣揚及推廣；在觀賞揮毫同時，領略書畫藝術之精髓，進而肯定中華文化藝術。此次並徵求書畫家之同意，捐出參展及現場揮毫作品，舉行義賣；並將所得捐贈僑校，使僑校教育經費獲得更多助力。</w:t>
          <w:br/>
        </w:r>
      </w:r>
    </w:p>
  </w:body>
</w:document>
</file>