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b127dcac105488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1151 期</w:t>
        </w:r>
      </w:r>
    </w:p>
    <w:p>
      <w:pPr>
        <w:jc w:val="center"/>
      </w:pPr>
      <w:r>
        <w:r>
          <w:rPr>
            <w:rFonts w:ascii="Segoe UI" w:hAnsi="Segoe UI" w:eastAsia="Segoe UI"/>
            <w:sz w:val="32"/>
            <w:color w:val="000000"/>
            <w:b/>
          </w:rPr>
          <w:t>300校友金門大團結 林健祥贈高粱 江秀玲等26人獲卓越校友</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姚順富淡水校園報導】校長葛煥昭、董事長張家宜及中華民國淡江大學校友總會理事長林健祥，邀請全國各地校友會代表們，於10月15至17日一同前往金門，近300名校友及眷屬齊聚金門，林健祥贈送每位校友1瓶八年份的金門高粱，取名「寄心知己」，足以顯示淡江人的深厚情誼，此次主辦的金門校友會理事長陳滄江也順利交棒台中市校友會理事長林亮宇，期待明年的代表大會在臺中大會師。
</w:t>
          <w:br/>
          <w:t>  16日下午3時45分在昇恆昌金湖大飯店太武宴會廳，舉辦本校校友總會第13屆第2次會員代表大會，由總會長林健祥主持，除了通過多項提案，校長葛煥昭與林健祥一一頒發第10屆卓越校友獎，共有管科所江秀玲等26位在職場表現優異卓越校友獲表揚。
</w:t>
          <w:br/>
          <w:t>　這3天餐食包括葛校長、張董事長及世界總會長陳進財、菁英會會長江誠榮、陳滄江、孟晉科技董事長歐陽自坤等校友們分別贊助餐旅費，林健祥亦一一贈送「震懾八方」琉璃作品，感謝母校師長及校友們的慷慨付出。
</w:t>
          <w:br/>
          <w:t>  張董事長見到眾多校友們如此支持母校活動非常開心，她特別提到，淡江有很多國際姐妹校，唯一一所國內姐妹校就是金門大學。葛校長強調，未來學校會和校友們更緊密的結合，包括與校友企業的合作、學生實習等。林健祥表示，10年前金門校友會曾舉辦過第一屆校友年會，相當成功。陳滄江於去年接下主辦旗幟，並向校友總會表達高度信心，此次舉辦規模更為盛大，可説是不容易的任務。校友代表們除了參與一年一度的盛會外，也展開3天金門觀光之旅。
</w:t>
          <w:br/>
          <w:t>　台北市校友會理事長朱偉鈞表示，看到各地校友齊聚金門，大家開心出遊，自己第一次體驗戰地風情，在陳滄江安排下，包括擎天廳的壯闊、金廈海域群島的風光、獅山砲陣地雄壯威武的砲操、金門街上風景，另外，每一餐都安排了金門高粱，讓人印象深刻，流連忘返。感謝校友總會、校友服務處團隊辛苦安排。
</w:t>
          <w:br/>
          <w:t>　甫當選新竹市校友會理事長的藍如瑛全家參與，她說：「我和先生都是淡江校友，相識在此，情感更加深，上次全家參加校友總會活動是13年前。」她從民國87年與李堃南學長創辦基隆市校友會，開始參加總會活動。此次金門行，她認為行程安排完美，真是「典範」。當300位校友和師長在莒光樓前拍照時，她忍不住提議大家一起唱校歌，此舉感動了非常多校友及眷屬，校友主動告訴她：「唱校歌那一刻，淡江人對母校的情感，和校友彼此間的濃厚情誼，讓人好感動！」
</w:t>
          <w:br/>
          <w:t>　本次獲卓越校友獎26位校友，包括管理科學所江秀玲、蔡宗易；統計系蕭文瑜；國際事務與戰略研究所蔡適應；機械與機電學系陳聖燁；資訊工程研究所孫允理；西語系王舜生；會計系林秝湘、林朱蚶、林紹詳、黃文秀；化學系劉睿謙、邱孝文；合作經濟學系（現產經系）余正昭、林裕山；物理系黃洲海、周雄；中文系程淑婷、王麗芬；公行系吳姿瑩；保險系（現風保系）張耕華；法文系黃小娉；化學系林資雄；產經系許哲源；電機系李金譚；運輸科學研究所蔡百里。</w:t>
          <w:br/>
        </w:r>
      </w:r>
    </w:p>
    <w:p>
      <w:pPr>
        <w:jc w:val="center"/>
      </w:pPr>
      <w:r>
        <w:r>
          <w:drawing>
            <wp:inline xmlns:wp14="http://schemas.microsoft.com/office/word/2010/wordprocessingDrawing" xmlns:wp="http://schemas.openxmlformats.org/drawingml/2006/wordprocessingDrawing" distT="0" distB="0" distL="0" distR="0" wp14:editId="50D07946">
              <wp:extent cx="4876800" cy="2596896"/>
              <wp:effectExtent l="0" t="0" r="0" b="0"/>
              <wp:docPr id="1" name="IMG_79d5f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0/m\bca2a095-f349-4fc2-b82e-df861ef865aa.jpg"/>
                      <pic:cNvPicPr/>
                    </pic:nvPicPr>
                    <pic:blipFill>
                      <a:blip xmlns:r="http://schemas.openxmlformats.org/officeDocument/2006/relationships" r:embed="R743ce13b2d974f91" cstate="print">
                        <a:extLst>
                          <a:ext uri="{28A0092B-C50C-407E-A947-70E740481C1C}"/>
                        </a:extLst>
                      </a:blip>
                      <a:stretch>
                        <a:fillRect/>
                      </a:stretch>
                    </pic:blipFill>
                    <pic:spPr>
                      <a:xfrm>
                        <a:off x="0" y="0"/>
                        <a:ext cx="4876800" cy="259689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afe48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0/m\b19d93d1-1439-49dd-aea7-11f3e6c0c8f4.jpg"/>
                      <pic:cNvPicPr/>
                    </pic:nvPicPr>
                    <pic:blipFill>
                      <a:blip xmlns:r="http://schemas.openxmlformats.org/officeDocument/2006/relationships" r:embed="Raebf7e45bca64e25"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612ee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0/m\f5f8cf8c-6330-4408-b655-660ad994d06d.jpg"/>
                      <pic:cNvPicPr/>
                    </pic:nvPicPr>
                    <pic:blipFill>
                      <a:blip xmlns:r="http://schemas.openxmlformats.org/officeDocument/2006/relationships" r:embed="Rf448a669ad2746c6"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43ce13b2d974f91" /><Relationship Type="http://schemas.openxmlformats.org/officeDocument/2006/relationships/image" Target="/media/image2.bin" Id="Raebf7e45bca64e25" /><Relationship Type="http://schemas.openxmlformats.org/officeDocument/2006/relationships/image" Target="/media/image3.bin" Id="Rf448a669ad2746c6" /></Relationships>
</file>