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56eac701f4c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國際大使團X印尼同學會 嗨翻萬聖節聯合派對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任淡水校園報導】國際大使團與印尼學生同學會於10月26日晚上7時在同舟廣場，共同舉辦一年一度的「萬聖節聯合派對」，吸引逾200人參加。今年的焦點遊戲是在黑暗中尋找隊友，透過遊戲設計，迫使小組成員分散、認識新同學、最後團聚，過程中促使每位參與者跳出舒適圈，加強本籍生與外籍生的交流，突破國籍框架。
</w:t>
          <w:br/>
          <w:t>國際大使團團長、英文二曾姵萁提及舉辦萬聖節活動，眼中閃爍著成就感，她表示，「國際大使團與印尼學生同學會在多年合作的默契與信任下，今年的活動氣氛一如我們期待的活躍。」雖然籌辦過程，遇到設備問題及贊助商的更動，社團伙伴們仍排除萬難，努力讓活動以最好的方式呈現出來，希望大家在體驗節慶外，也能趁機卸下心理上的包袱，開口去認識不同夥伴，踏出文化交流的第一步。
</w:t>
          <w:br/>
          <w:t>德文一吳冠鋐分享，今天的活動突破了學生平時較少接觸外國人的困境，他認為活動緊湊、刺激，成功營造了萬聖節的氣氛，也讓他克服了文化的藩籬，主動去瞭解他人的故事。來臺灣學習中國文學的英國交換生Grace則表示，自己非常喜歡印尼學生同學會所帶來的舞蹈，充滿活力，讓她耳目一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b997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1317156-8ad8-4807-8b0a-9243a1cc37bf.jpg"/>
                      <pic:cNvPicPr/>
                    </pic:nvPicPr>
                    <pic:blipFill>
                      <a:blip xmlns:r="http://schemas.openxmlformats.org/officeDocument/2006/relationships" r:embed="R36362708da0e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2b28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20a4cc2-0e94-48f8-944c-16b08b35b234.jpg"/>
                      <pic:cNvPicPr/>
                    </pic:nvPicPr>
                    <pic:blipFill>
                      <a:blip xmlns:r="http://schemas.openxmlformats.org/officeDocument/2006/relationships" r:embed="Rd940510ea35946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362708da0e4c04" /><Relationship Type="http://schemas.openxmlformats.org/officeDocument/2006/relationships/image" Target="/media/image2.bin" Id="Rd940510ea3594697" /></Relationships>
</file>