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b09fa83a0d473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蘭陽校園燈峰照吉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燈峰照吉，是蘭陽校園的校慶傳統活動，透過校舍燈光的換列變換，從林美山上，溫暖地傳遞給蘭陽平原上的人們，淡江對蘭陽的愛。
</w:t>
          <w:br/>
          <w:t>112學年度起，蘭陽校園將增設精準健康學院，和宜蘭一起培養高齡健康福址管理人才，用另一種方式延續對在地的關懷。（文、圖／蘭陽副校長室提供）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39440"/>
              <wp:effectExtent l="0" t="0" r="0" b="0"/>
              <wp:docPr id="1" name="IMG_0332bf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bc4498e8-b3bb-4d2c-b22f-420992172f4b.jpg"/>
                      <pic:cNvPicPr/>
                    </pic:nvPicPr>
                    <pic:blipFill>
                      <a:blip xmlns:r="http://schemas.openxmlformats.org/officeDocument/2006/relationships" r:embed="Rfa9943dbf0d749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3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9943dbf0d7491d" /></Relationships>
</file>