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6fceb19224f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本學年起畢業學生 將獲數位學位證書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自111學年度第1學期（112年2月），畢業生完成離校程序並領取紙本學位證書後，隔日起10個工作日內，可在校級信箱中收到數位學位證書。若仍未收到數位學位證書，最遲應於領取紙本學位證書1個月內聯絡註冊組申請補寄數位學位證書。
</w:t>
          <w:br/>
          <w:t>因應數位化時代、國際人才需求、學位證書真偽檢驗需求大增，為提供快速便利可靠之數位畢業證書機制，教育部委由成功大學建置全國大專院校數位證書發證／驗證系統，提供全國合作大專校院之學位證書驗證，方便業界快速檢驗數位學位證書真偽。
</w:t>
          <w:br/>
          <w:t>數位學位證書為等同紙本證書效力之官方合法電子文件，與紙本證書具備互補性，驗證系統架設於教育部，使用者可從電腦上傳數位證書，即可進行驗證事宜。（網址https://dcert.moe.gov.tw/upload )。註冊組提醒，如原紙本學位證書因「遺失」、「更名」而申請補發，原數位學位證書將會判定已有新版本，驗證時會出現「驗證警告」情形，請同學使用最新版本數位證書進行驗證。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9712"/>
              <wp:effectExtent l="0" t="0" r="0" b="0"/>
              <wp:docPr id="1" name="IMG_d0d55d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2e4dbaa0-080d-4587-acde-3eb5d22d1d70.JPG"/>
                      <pic:cNvPicPr/>
                    </pic:nvPicPr>
                    <pic:blipFill>
                      <a:blip xmlns:r="http://schemas.openxmlformats.org/officeDocument/2006/relationships" r:embed="R0e06ce60b84e4f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06ce60b84e4f03" /></Relationships>
</file>