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84849b255f45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我們有必要了解科技的來源和發展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由歷史系、化學系合辦的「世界華人科學史學術研討會」，已於上月廿五日圓滿落幕。研討會過程相當精采，如擔任大陸敦煌研究院保護所研究員及檔案資料室主任王進玉，即在他發表的「敦煌石窟藝術與顏料化學」論文中，講述敦煌壁畫顏料的各種化學元素，充分表現其精闢的見解。
</w:t>
          <w:br/>
          <w:t>
</w:t>
          <w:br/>
          <w:t>　研討會規模盛大，吸引海內外多達一百五十名專業領域的學者前來參加，他們在會中也紛紛提出疑問和諸多建言，一同進行討論；化學系郝俠遂、歷史系葉鴻灑均有論文發表。台灣綜合研究院研究員龍村倪以「中國養殖白蠟蟲的歷史」一文，說明中國特有白蠟蟲的養殖過程，就引起與會人士極大的興趣及迴響。
</w:t>
          <w:br/>
          <w:t>
</w:t>
          <w:br/>
          <w:t>　該研討會共發表三場專題演講及二十八篇論文，對於提昇科學史的研究有很大助益。研討會於廿四日上午九時，在理學院院長陳幹男的主持下展開，校長張紘炬並親臨現場共襄盛舉。校長在致詞時特別強調，中國科技史的內容豐富，早在遠古時代發明的科技產品如精美的青銅器，到了現代仍不一定做得出來；因此本校這次能由文、理兩院合辦研討會共同討論華人科學史，是相當重要且有意義的。
</w:t>
          <w:br/>
          <w:t>
</w:t>
          <w:br/>
          <w:t>　擔任本次大會榮譽顧問、現任中研院院士的何丙郁，除了在其專題演講中，以北宋科學家沈括與六壬術數的關係，闡述科學家的質疑精神外，也特別提到科學史的重要性。他表示，歷史可以讓人避免重蹈覆轍，我們必須正視歷史而非逃避它；加上中國的歷史相當多元化，了解科技的來源及發展是必要的事。
</w:t>
          <w:br/>
          <w:t>
</w:t>
          <w:br/>
          <w:t>　會中也有許多學生積極參與，歷史系研究生鄭淑娟、李紀幸所發表的論文，讓兩岸學者刮目相看。歷史二蕭督圜同學認為，科技史是一門很有趣的課程，因此希望藉由親自參加，多了解中國科技史的發展，更對課堂所學的內容很有幫助，聽過之後受益良多。
</w:t>
          <w:br/>
          <w:t>
</w:t>
          <w:br/>
          <w:t>　負責籌備此次研討會的歷史系教授葉鴻灑則表示，本校歷史系於民國六十七年前即開設「中國科技史」課程，至今達二十二年，累積許多成果。這是國內首度舉辦如此大型的科學史研討會，講授科學史的老師們也希望透過舉辦此次研討會，促成本校成立科技史研究中心，讓全校學生都有興趣研讀科學史課程，進而成為全國研究科技史的翹楚。</w:t>
          <w:br/>
        </w:r>
      </w:r>
    </w:p>
  </w:body>
</w:document>
</file>