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57eaebe3cf4b1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【人物短波】柯秀玫當選北加州大專校友會長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美國北加州校友會會長柯秀玫，於12月11日當選北加州中國大專校友會聯合會會長，該會從原先19所國內各大學校院會員學校發展到現在的30多所，會員已近5萬人，是金山灣區最大的華人社團之一。英文系畢業的柯秀玫表示，北加州中國大專校友會聯合會向來秉持著「關懷校友，溫馨學子」的理念服務學子，她特別提到，雖然聯合會會員人數多，但部分學校校友成員有愈來愈少的趨勢，希望未來辦理大型活動時，凝聚向心力，將失聯校友找回來，多鼓勵年輕校友參與。本校北加州校友會則由教資系（現資圖系）校友龍鳳恣接任會長。（文／舒宜萍）</w:t>
          <w:br/>
        </w:r>
      </w:r>
    </w:p>
  </w:body>
</w:document>
</file>