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fe198a10a44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After_____ for several hours, the board of directors decided to reject the proposed changes.
</w:t>
          <w:br/>
          <w:t>(A) referring  (B) inferring  (C) conferring  (D) preferring
</w:t>
          <w:br/>
          <w:t>2.Owing to the outbreak of the novel coronavirus, consumers have been vying_____rubbing alcohol to fight the epidemic which has led to an island-wide shortage.
</w:t>
          <w:br/>
          <w:t>(A) for  (B) by  (C) in  (D) through
</w:t>
          <w:br/>
          <w:t>3.He decided to devote himself to______in the field of education as a  professional Burmese language teacher.
</w:t>
          <w:br/>
          <w:t>(A) work  (B) worked  (C) works  (D) working
</w:t>
          <w:br/>
          <w:t>4._____the extremely violent scenes in the show, some elementary schools have urged parents not to let children watch “Squid Game,” worrying that kids may copy the dangerous playground games.
</w:t>
          <w:br/>
          <w:t>(A) As  (B) Because  (C) Since  (D) Due to
</w:t>
          <w:br/>
          <w:t>
</w:t>
          <w:br/>
          <w:t>【答案及解析】
</w:t>
          <w:br/>
          <w:t>1.【答案】(C)，confer動詞｢(常指爲達成行動決議而）商討，商議，協商」。
</w:t>
          <w:br/>
          <w:t>2.【答案】(A) ，本題考片語vie for競爭；爭奪，句意「新冠病毒疫情延燒，民眾對酒精的需求大幅增加。」
</w:t>
          <w:br/>
          <w:t>3.【答案】(D) ，本題考片語devote to + Ving / N (ph.) 致力於...，句意「他開始投入教育工作，擔任一名專業的緬甸語教學人員。」
</w:t>
          <w:br/>
          <w:t>4.【答案】(D) ，本題考片本題考表達因果關的連接詞，Due to接「名詞」或具有名詞性質的片語，句意為「因劇中不少場景太過殘暴，有些小學力勸家長不要讓小孩觀賞《魷魚遊戲》，並擔心孩子可能會模仿那些危險的大地遊戲。」</w:t>
          <w:br/>
        </w:r>
      </w:r>
    </w:p>
  </w:body>
</w:document>
</file>