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5232dc8c549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當STEAM遇上PBL 胡家紋讓課程更有趣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「上課中讓學生忙碌，他們就沒有時間做其他事情，專心上課。」教師教學發展中心3月9日中午12時舉辦教學創新成果分享，邀請國立臺灣科技大學應用科技學士學程助理教授胡家紋，以「當STEAM遇上了PBL」為題，分享PBL課程實施經驗，40位教師參與。
</w:t>
          <w:br/>
          <w:t>胡家紋首先就PBL教學進行說明，通常PBL可分為「Problem Based Learning問題導向」及「Project Based Learning專案導向」，前者通常運用在課程當下，後者通常運用時間較長，兩者之間也能透過搭配的方式，增進學生學習成效。「由於STEAM教學法通常運用在理工科，透過PBL教學法的助攻，除了讓學生們有實作機會，還能增進其團隊溝通合作、發現並解決問題等能力。」
</w:t>
          <w:br/>
          <w:t>接著胡家紋提到，由於學生們的注意力有日漸縮短的情況，因此課程內容「先破碎後組合」的規劃相對重要，她建議PBL教學步驟與時間分配約為「講授」、「案例分享」與「任務說明」、「分組討論或實作」、「學生發表」與「教師回饋」分別約佔25分鐘，且有些內容一定要在教師回饋中提出，更能加深學生們的印象。對於相關課程要求，胡家紋也建議「要講白話些」，讓學生清楚了解內容，如此也可避免學生因不懂而私下提問，可節省不少時間。
</w:t>
          <w:br/>
          <w:t>演講中，胡家紋除播放課程案例影片，同時也替現場教師分組進行實際演練，只見教師們針對問題進行熱烈討論，並將答案寫在便利貼並貼到PPT上，公布答案時，只見答對的組別成員，透過肢體或表情展現開心的情緒，胡家紋同時分享「與其讓學生們直接看答案，倒不如讓他們討論出答案，一來可加深印象，二來能讓學生們注意力集中，並學習小組合作。」
</w:t>
          <w:br/>
          <w:t>教心所副教授邱惟真分享，由於自己也曾嘗試PBL教學，希望能參考主講者的經驗，激發教學上的新想法，提升學習效果。「本次演講，讓我對於講者在PBL課程中結合許多活動的部分印象深刻，也帶來很大的啟發，尤其是透過活動找答案的部分，有機會可試著應用在課程上。」他也希望學校在推動PBL教學的同時，能夠提供更多資源，強化教室的數位設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55392"/>
              <wp:effectExtent l="0" t="0" r="0" b="0"/>
              <wp:docPr id="1" name="IMG_30c54f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24d342d0-ebf0-4459-a732-e4fab451e3c2.jpg"/>
                      <pic:cNvPicPr/>
                    </pic:nvPicPr>
                    <pic:blipFill>
                      <a:blip xmlns:r="http://schemas.openxmlformats.org/officeDocument/2006/relationships" r:embed="R0e438c5aa7e44b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55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438c5aa7e44b70" /></Relationships>
</file>