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a3bfdc25f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國際大使團交流會 凝聚友誼無國界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為增進臺灣學生與外籍生之互動，國際大使團3月8日晚上6時在E308舉辦交流會，透過自製名片交換、團康遊戲，以及多項趣味競賽的進行，讓來自西班牙、德國、法國、捷克等12個國家，近90位同學們共度一個溫馨且歡樂的同樂會。
</w:t>
          <w:br/>
          <w:t>活動一開始，社團幹部準備多種顏色的名片，讓社員填寫聯絡方式，藉由交換名片拓展人脈，認識來自不同國家的同學。接著進行各項遊戲，包括「大家來戰」比較誰的家鄉距離最遠、「誰能比我更會演」則由隊員們做出動物、交通工具的姿態，現場歡笑聲四起，最終優勝者獲頒小禮物，過程中大家用中文、英文，以及其他語言交談，像是一個小地球村，充滿了國際化的氛圍。
</w:t>
          <w:br/>
          <w:t>活動長、會計二何柏均表示，他們在籌備互動遊戲的環節下了很多功夫，要兼具趣味又要讓外籍生了解內容，實在很不簡單。這次活動很成功，回饋也很好，謝謝所有的參與者及籌辦活動的夥伴們。儲備幹部、國企一張倪榛表示，透過團康活動讓彼此互相合作，參與過程也能增加不少互動性，這讓整個活動發揮最大效益。
</w:t>
          <w:br/>
          <w:t>英文二林哲宇分享，「我在這裡認識了許多不同國家的朋友，一起玩團康活動，真的很有趣，還可趁機練習語言能力，雖然我的英文口說不是很好，但大家都會耐心聆聽並且回應。」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2806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fb74cf3-8e9e-492a-9c62-63f329d632fe.JPG"/>
                      <pic:cNvPicPr/>
                    </pic:nvPicPr>
                    <pic:blipFill>
                      <a:blip xmlns:r="http://schemas.openxmlformats.org/officeDocument/2006/relationships" r:embed="R9dba22e6b45e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ba22e6b45e4687" /></Relationships>
</file>