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25c5811a8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小樽市使節團訪淡水 交流觀光推廣與地方創生經驗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報導】由日本小樽市市長迫俊哉帶領，包括小樽日台親善協會、小樽觀光協會及小樽商工會等成員組成的小樽市使節團，3月24日到訪淡水，除促進台日關係，更希望擴大台日雙方商圈文化交流，疫後觀光推廣及分享地方創生經驗。由新北市副市長劉和然、淡水區區長巫宗仁等人接待，本校USR計畫淡水好生活建築系教授黃瑞茂、大傳系助理教授馬雨沛也帶領學生前往交流。
</w:t>
          <w:br/>
          <w:t>小樽位於日本北海道中央區域（道央），為重要的港口、旅遊城市之一，使節團上午陸續參觀淡海輕軌藍海線、淡水行政中心、淡水紅毛城、古蹟微型博物館，最後安排參觀老街，先在本校「重建街27號淡水學習城市基地-野學坊」服務據點，由黃瑞茂解說淡水老街景點，並發給使節團每人一個精心設計的選物籃，讓成員們每到一站就可帶走特殊淡水特產，幫助淡水商圈推廣未來發展旅遊商機。
</w:t>
          <w:br/>
          <w:t>為迎接使節團到訪，淡水商圈特別準備印有該商圈Logo的氣球，分發給老街各店家懸掛，沿街的氣球代表著老街商圈全體歡迎使節團的到訪。一行人在淡水商圈協會理事長盧育佑帶領下參遍老街店家，期間許多熱心店家提供精緻的產品及特產給使節團，讓每位成員手中的選物籃幾近爆滿，其中哈比屋更替每位使節團成員，手工製造刻上姓名的專屬音樂盒，給了一個大大的驚喜。成員們除熱情接受店家招待，收到音樂盒時更仔細把玩並聆聽悅耳樂音，頻頻鞠躬向店家表達謝意，溫馨滿滿，笑聲不斷。
</w:t>
          <w:br/>
          <w:t>馬雨沛說明，本次活動的選物籃規劃，正是本校與淡水商圈的進階合作，參與同學中，有一些將在課程中，設計思考如何把選物籃融入集資專案，嘗試讓大眾參與淡水選物籃遊程，並參加創新創業競賽，開發淡水新特色。大傳碩二余佩思分享，作為香港到淡水讀書的學生，這次與日本小樽使節團交流，讓她更能體會臺灣與日本間密切的外交關係，無論是日本小樽市使節團還是參與其中的學生，都能透過一同走遊淡水來發掘更多景點、文化、歷史，並深入感受到當地店家之間的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7b4bb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743b81d-c07a-4e2f-ab05-8f2651e8dc3e.jpg"/>
                      <pic:cNvPicPr/>
                    </pic:nvPicPr>
                    <pic:blipFill>
                      <a:blip xmlns:r="http://schemas.openxmlformats.org/officeDocument/2006/relationships" r:embed="R5775fb2ecf624e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75fb2ecf624ec9" /></Relationships>
</file>