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67f2ae5ad42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開10個LINE群提供諮詢 范素玲要學生作大夢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土木工程學系於3月28日中午12時於E787舉辦「五年一貫與企業人才培育計畫說明會」，建國工程協理林添鵬、根基營造協理葉旭原、經理藍婉怡出席作公司簡介及實習說明。系主任范素玲亦說明了系上五年一貫及人才培育作法，一口氣開出十個LINE群組，讓同學現場加入，由系內相關領域教師提供諮詢。
</w:t>
          <w:br/>
          <w:t>　范素玲不只一次的提醒在場同學，「不是考完技師，人生就結束。」她要同學把眼界拉上來，勇敢作大夢。為了幫助學生圓夢，她已開出的群組涵蓋升學、實習、就業等範疇，除了建國工程、根基營造的人才培育群組，尚含五年一貫（預研生）、昆士蘭3＋2學程、AI &amp; BIM、國外名校群組等課程、升學群組，就業方面也提供技師養成、公務人員群組。她怕不夠周詳，還貼心的開設了一個「其他」類別的群組，提供法律、財務、飯店等出路的諮詢選項。她向學生說：「你的夢想要成功要跟全世界宣告，缺什麼資源，老師來想辦法。」
</w:t>
          <w:br/>
          <w:t>　目前正是五年一貫學、碩士學位申請的時間，范素玲鼓勵系上學生繼續於本校修讀碩士，大三生前五學期學業成績在全班前1/2即可申請。釋出利多，說明成績在前5名者，可申請優秀獎學金達6萬元，每月4000元獎助學金領一年。還有義澤、榮金營造公費預研生、動力科技等11項獎學金可申請，金額最高的大陸工程新秀奬助學金達15萬元。
</w:t>
          <w:br/>
          <w:t>　在場從大一到研究所近60位同學，參與十分踴躍。范素玲也預告這學期系上即將舉辦的大活動，包括4月的「土木科技展」以及後續熊貓講座，請到世界頂尖學者、國內走在尖端的公司來校參展，要提升同學們的眼界及自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1f9a2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20194f73-4524-4374-9b56-570da62c2f7d.jpg"/>
                      <pic:cNvPicPr/>
                    </pic:nvPicPr>
                    <pic:blipFill>
                      <a:blip xmlns:r="http://schemas.openxmlformats.org/officeDocument/2006/relationships" r:embed="R819fad5fcea046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9fad5fcea04655" /></Relationships>
</file>