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00eaf682c345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夜企管校友會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【記者陳雅韻報導】夜企管系校友會於上（三）月十六日舉行理監事聯誼會，特別邀請為上屋建設股東的校友謝麗鶯主講「室內裝潢」，引起校友們熱烈回響。
</w:t>
          <w:br/>
          <w:t>
</w:t>
          <w:br/>
          <w:t>　當晚理監事會完成下屆會長提名名單，預計六月份大會進行投票，另外也決定將建立冊子與磁片兩款通訊錄，以方便校友聯絡。</w:t>
          <w:br/>
        </w:r>
      </w:r>
    </w:p>
  </w:body>
</w:document>
</file>