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3cb9248cd48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關心社會 發掘問題與溫情 林琨堯分享公民記者甘苦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通識與核心課程中心「數位環境與媒體新素養」課程，4月13日下午2時邀請公民記者、資深技術顧問林琨堯，以「公民新聞之傳播與實踐《AI時代的公民報導》」為題，分享自身經驗，帶領學生學習如何發掘新聞素材，用影像說故事。
</w:t>
          <w:br/>
          <w:t>林琨堯以「公民記者」的定義為切入點，說明公民記者「沒有老闆和主管，沒有薪資，沒有記者證，人人皆可採訪生活中的小故事，在台灣可以透過自媒體或公共電視的Peopo平台發布新聞，是一個實踐公民與公益的方式。」不過由於公民記者沒有記者證，曾經收到拒訪的經驗，因此憲法對此做出釋憲保障，讓大眾都能以此監督政府並實踐公民責任。
</w:t>
          <w:br/>
          <w:t>接著林琨堯侃侃而談自己擔任公民記者的機緣和經驗。由於對農業的關心，他做了「魚菜共生」的採訪報導，一開始以文字和照片撰寫新聞，之後則影像的形式分享資訊，而踏入公民記者的行列。既是「骨灰級」的資訊工程師，也把公民記者當興趣的他，逗趣的表示最常做的事就是「滑手機」，自己經常在社群媒體中找到採訪素材，採訪社會議題和角落的故事，透過一次次的練習，找到自己順手的工具，與有條理的表達方式。
</w:t>
          <w:br/>
          <w:t>公民記者怎麼採訪新聞？林琨堯表示，自己用四台二手IPhone和藍牙麥克風收音進行拍攝，採訪過許多感動自己的故事，「星期三的美術課是婆婆80歲人生第一次拿起畫筆的時刻」、「廟口旁爸爸陪著身障兒子逗弄布袋戲」、「為保護病友兒童而馬賽克的影像，在媽媽一句『我的兒子笑得好開心，可不可以不要馬？』後倍覺溫暖」，「香港女子在西門町勇敢露臉聲援雨傘革命」等報導，每段採訪都印象深刻。疫情期間他也持續以視訊的方式進行採訪，實現心中「報導事實，推廣共讀、社會關係並傳承文化、教育」的理念。林琨堯還特別提到，擔任公民記者後，他就不再捐款，因為「採訪社會事物就是我關心社會的方式，公民記者是我實際執行公益的方法。」
</w:t>
          <w:br/>
          <w:t>林琨堯最後強調，AI無法取代採訪報導，「因為報導是第一手資訊，是AI需要的素材。」認為撰寫與編輯新聞是具有意義的活動，他鼓勵學生試著發現生活中的議題並進行報導，預告將在5月4日教大家如何用手機剪輯、製作成完整的新聞影片。
</w:t>
          <w:br/>
          <w:t>中文一孔文琪分享，第一次聽到「公民記者」這個職業，才知道社會中有一群人透過這種方式實踐公民責任，靠興趣與熱情去完成沒有報酬的任務，著實令人敬佩；另一位不願具名的同學認為，要做公民記者很不容易，除了沒有收入，還需要靠雙腳、嘴巴和腦袋發掘議題，找到人採訪並完成新聞，需要極大的熱忱，這份精神令人感動，值得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3824"/>
              <wp:effectExtent l="0" t="0" r="0" b="0"/>
              <wp:docPr id="1" name="IMG_1d5c89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89184265-0d55-414e-a111-73760ac552bb.JPG"/>
                      <pic:cNvPicPr/>
                    </pic:nvPicPr>
                    <pic:blipFill>
                      <a:blip xmlns:r="http://schemas.openxmlformats.org/officeDocument/2006/relationships" r:embed="Rb6db561fecd549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3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db561fecd549b6" /></Relationships>
</file>