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1fafb8b2a647c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1161 期</w:t>
        </w:r>
      </w:r>
    </w:p>
    <w:p>
      <w:pPr>
        <w:jc w:val="center"/>
      </w:pPr>
      <w:r>
        <w:r>
          <w:rPr>
            <w:rFonts w:ascii="Segoe UI" w:hAnsi="Segoe UI" w:eastAsia="Segoe UI"/>
            <w:sz w:val="32"/>
            <w:color w:val="000000"/>
            <w:b/>
          </w:rPr>
          <w:t>Malaysian Students' Association Organized a Spring Outing to Cultivate Artistic Atmosphere</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The Malaysian Student Association organized a spring outing from April 6th to 7th, and over 10 students went on a trip to Tainan City, Taiwan, spending 2 days and 1 night of joyful time together, enhancing friendship.
</w:t>
          <w:br/>
          <w:t>On the first day, in the morning, the group departed from Tamsui campus and first visited Yuguang Island next to the Port of Anping, which is a popular spot for many people to enjoy the sunset and for couples to take wedding photos. In the evening, they went to the famous Huayuan Night Market, where they tasted various must-try local delicacies. On the next day, they visited the Chimei Museum and Chihkan Tower to cultivate their artistic atmosphere.
</w:t>
          <w:br/>
          <w:t>Sio Jia En, a student from the Department of Information and Communication, expressed that the beautiful scenery of Yuguang Island left a deep impression on her, and the sunset on that day was unforgettable. Eric Lau Hui Kai, a student from the Department of Computer Science and Information Engineering, shared, "There are many delicious foods in the south of Taiwan, and the prices are very affordable. Although we can see the sea in Tamshui as well, Yuguang Island has a unique scenery. This trip also allowed us to experience the fun of self-driving, and the bond with our fellow companions grew stronger due to spending a long time together."
</w:t>
          <w:br/>
          <w:t>Yap Lee Min, a student from the Department of Japanese, expressed that self-driving travel was very novel to her. She tasted many delicious foods in Tainan, including the local specialty "棺材板" (a type of coffin-shaped sandwich). The Chimei Museum was magnificent, and the collections were fascinating. It was a place where she could appreciate art and take photos for social media. It's a charming place that makes her want to visit again. Although this trip was only two days and one night, having fellow Malaysians as companions added many beautiful memories.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75e18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4/m\3e22ec92-0730-4d0f-95f9-de3a49c33e91.jpg"/>
                      <pic:cNvPicPr/>
                    </pic:nvPicPr>
                    <pic:blipFill>
                      <a:blip xmlns:r="http://schemas.openxmlformats.org/officeDocument/2006/relationships" r:embed="R6892dc949f044c8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892dc949f044c89" /></Relationships>
</file>